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bookmarkStart w:id="0" w:name="_GoBack"/>
      <w:bookmarkEnd w:id="0"/>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-1136015</wp:posOffset>
            </wp:positionH>
            <wp:positionV relativeFrom="paragraph">
              <wp:posOffset>-917575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a:stretch>
                      <a:fillRect/>
                    </a:stretch>
                  </pic:blipFill>
                  <pic:spPr>
                    <a:xfrm>
                      <a:off x="0" y="0"/>
                      <a:ext cx="7566660" cy="10718800"/>
                    </a:xfrm>
                    <a:prstGeom prst="rect">
                      <a:avLst/>
                    </a:prstGeom>
                  </pic:spPr>
                </pic:pic>
              </a:graphicData>
            </a:graphic>
          </wp:anchor>
        </w:drawing>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 xml:space="preserve"> </w:t>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合同当事人</w:t>
      </w: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甲方出租人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法定代表人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乙方承租人（自然人）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联系电话：</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sz w:val="28"/>
          <w:szCs w:val="28"/>
          <w:lang w:val="en-US"/>
        </w:rPr>
      </w:pPr>
      <w:r>
        <w:rPr>
          <w:rFonts w:hint="eastAsia" w:ascii="仿宋" w:hAnsi="仿宋" w:eastAsia="仿宋" w:cs="仿宋"/>
          <w:b/>
          <w:bCs/>
          <w:sz w:val="28"/>
          <w:szCs w:val="28"/>
          <w:lang w:val="en-US"/>
        </w:rPr>
        <w:t>乙方承租人（非自然人）</w:t>
      </w:r>
      <w:r>
        <w:rPr>
          <w:rFonts w:hint="eastAsia" w:ascii="仿宋" w:hAnsi="仿宋" w:eastAsia="仿宋" w:cs="仿宋"/>
          <w:b/>
          <w:bCs/>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保证人（自然人）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w:t>
      </w:r>
      <w:r>
        <w:rPr>
          <w:rFonts w:hint="eastAsia" w:ascii="仿宋" w:hAnsi="仿宋" w:eastAsia="仿宋" w:cs="仿宋"/>
          <w:sz w:val="28"/>
          <w:szCs w:val="28"/>
          <w:lang w:val="en-US"/>
        </w:rPr>
        <w:t>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保证人（非自然人）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lang w:bidi="zh-CN"/>
        </w:rPr>
        <w:t>经甲、乙双方平等、自愿协商，为明确双方权利义务，自觉诚实履行，就乙方承租使用甲方房产事宜，依据《中华人民共和国民法典》等相关法律的规定，达成如下一致意见。</w:t>
      </w:r>
    </w:p>
    <w:p>
      <w:pPr>
        <w:pStyle w:val="13"/>
        <w:keepNext w:val="0"/>
        <w:keepLines w:val="0"/>
        <w:pageBreakBefore w:val="0"/>
        <w:widowControl/>
        <w:kinsoku/>
        <w:wordWrap/>
        <w:overflowPunct/>
        <w:topLinePunct w:val="0"/>
        <w:bidi w:val="0"/>
        <w:spacing w:line="490" w:lineRule="exact"/>
        <w:textAlignment w:val="auto"/>
        <w:rPr>
          <w:lang w:val="en-US"/>
        </w:rPr>
      </w:pPr>
    </w:p>
    <w:p>
      <w:pPr>
        <w:pStyle w:val="1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ascii="黑体" w:hAnsi="黑体" w:eastAsia="黑体" w:cs="黑体"/>
          <w:sz w:val="28"/>
          <w:szCs w:val="28"/>
          <w:lang w:val="en-US"/>
        </w:rPr>
      </w:pPr>
      <w:r>
        <w:rPr>
          <w:rFonts w:hint="eastAsia" w:ascii="黑体" w:hAnsi="黑体" w:eastAsia="黑体" w:cs="黑体"/>
          <w:sz w:val="28"/>
          <w:szCs w:val="28"/>
          <w:lang w:val="en-US"/>
        </w:rPr>
        <w:t>第一部分 通用条款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第一条  承租人范围</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b w:val="0"/>
          <w:bCs w:val="0"/>
          <w:sz w:val="28"/>
          <w:szCs w:val="28"/>
          <w:lang w:val="en-US"/>
        </w:rPr>
        <w:t>1.1</w:t>
      </w:r>
      <w:r>
        <w:rPr>
          <w:rFonts w:hint="eastAsia" w:ascii="仿宋" w:hAnsi="仿宋" w:eastAsia="仿宋" w:cs="仿宋"/>
          <w:sz w:val="28"/>
          <w:szCs w:val="28"/>
          <w:lang w:val="en-US"/>
        </w:rPr>
        <w:t xml:space="preserve"> </w:t>
      </w:r>
      <w:r>
        <w:rPr>
          <w:rFonts w:hint="eastAsia" w:ascii="仿宋" w:hAnsi="仿宋" w:eastAsia="仿宋" w:cs="仿宋"/>
          <w:b/>
          <w:bCs/>
          <w:sz w:val="28"/>
          <w:szCs w:val="28"/>
          <w:lang w:val="en-US"/>
        </w:rPr>
        <w:t>承租人应包含合同签约人、租赁投标活动中标人、房屋实际经营者等。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1.2</w:t>
      </w:r>
      <w:r>
        <w:rPr>
          <w:rFonts w:hint="eastAsia" w:ascii="仿宋" w:hAnsi="仿宋" w:eastAsia="仿宋" w:cs="仿宋"/>
          <w:b/>
          <w:bCs/>
          <w:sz w:val="28"/>
          <w:szCs w:val="28"/>
          <w:lang w:val="en-US"/>
        </w:rPr>
        <w:t xml:space="preserve"> 承租人为自然人有配偶的，配偶属于共同承租主体。</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1.3</w:t>
      </w:r>
      <w:r>
        <w:rPr>
          <w:rFonts w:hint="eastAsia" w:ascii="仿宋" w:hAnsi="仿宋" w:eastAsia="仿宋" w:cs="仿宋"/>
          <w:b/>
          <w:bCs/>
          <w:sz w:val="28"/>
          <w:szCs w:val="28"/>
          <w:lang w:val="en-US"/>
        </w:rPr>
        <w:t xml:space="preserve"> 实际承租人与签约承租人不一致的，实际承租人与签约承租人都属于本合同的承租主体，享有合同权利、履行合同义务。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1.4</w:t>
      </w:r>
      <w:r>
        <w:rPr>
          <w:rFonts w:hint="eastAsia" w:ascii="仿宋" w:hAnsi="仿宋" w:eastAsia="仿宋" w:cs="仿宋"/>
          <w:b/>
          <w:bCs/>
          <w:sz w:val="28"/>
          <w:szCs w:val="28"/>
          <w:lang w:val="en-US"/>
        </w:rPr>
        <w:t xml:space="preserve"> 乙方经营主体发生实际变更的，乙方及继受主体仍为合同义务人，对合同义务承担连带责任。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第二条  乙方须知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2.1 甲方负责水电入户、外围排污排水系统和一次消防设施设备的施工和安装验收。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rPr>
        <w:t>2.4</w:t>
      </w:r>
      <w:r>
        <w:rPr>
          <w:rFonts w:hint="eastAsia" w:ascii="仿宋" w:hAnsi="仿宋" w:eastAsia="仿宋" w:cs="仿宋"/>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 w:hAnsi="仿宋" w:eastAsia="仿宋" w:cs="仿宋"/>
          <w:b/>
          <w:bCs/>
          <w:sz w:val="28"/>
          <w:szCs w:val="28"/>
          <w:lang w:val="en-US"/>
        </w:rPr>
      </w:pPr>
      <w:r>
        <w:rPr>
          <w:rFonts w:hint="eastAsia" w:ascii="仿宋" w:hAnsi="仿宋" w:eastAsia="仿宋" w:cs="仿宋"/>
          <w:b/>
          <w:bCs/>
          <w:sz w:val="28"/>
          <w:szCs w:val="28"/>
          <w:lang w:val="en-US"/>
        </w:rPr>
        <w:t>第三条  免责条款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 w:hAnsi="仿宋" w:eastAsia="仿宋" w:cs="仿宋"/>
          <w:sz w:val="28"/>
          <w:szCs w:val="28"/>
          <w:lang w:val="en-US"/>
        </w:rPr>
      </w:pPr>
      <w:r>
        <w:rPr>
          <w:rFonts w:hint="eastAsia" w:ascii="仿宋" w:hAnsi="仿宋" w:eastAsia="仿宋" w:cs="仿宋"/>
          <w:sz w:val="28"/>
          <w:szCs w:val="28"/>
          <w:lang w:val="en-US"/>
        </w:rPr>
        <w:t>3.1 在租赁期内乙方为房屋的实际管理人，</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要按照《</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安全生产法》《</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在屋内摔倒等造成的人身伤害，均由</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自行承担，与</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无关，若</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因此承担责任的，</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有权向</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追偿。</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sz w:val="28"/>
          <w:szCs w:val="28"/>
          <w:lang w:val="en-US"/>
        </w:rPr>
      </w:pPr>
      <w:r>
        <w:rPr>
          <w:rFonts w:hint="eastAsia" w:ascii="仿宋" w:hAnsi="仿宋" w:eastAsia="仿宋" w:cs="仿宋"/>
          <w:b/>
          <w:bCs/>
          <w:sz w:val="28"/>
          <w:szCs w:val="28"/>
          <w:lang w:val="en-US"/>
        </w:rPr>
        <w:t>第四条  最短租期限制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4.1 </w:t>
      </w:r>
      <w:r>
        <w:rPr>
          <w:rFonts w:hint="eastAsia" w:ascii="仿宋" w:hAnsi="仿宋" w:eastAsia="仿宋" w:cs="仿宋"/>
          <w:b/>
          <w:bCs/>
          <w:sz w:val="28"/>
          <w:szCs w:val="28"/>
          <w:lang w:val="en-US"/>
        </w:rPr>
        <w:t>乙方提前解除合同且租赁期限不符合合同专用条款第十九条关于最短租赁期限约定的，甲方根据乙方实际租赁期限，相应减少乙方的</w:t>
      </w:r>
      <w:r>
        <w:rPr>
          <w:rFonts w:hint="eastAsia" w:ascii="仿宋" w:hAnsi="仿宋" w:eastAsia="仿宋" w:cs="仿宋"/>
          <w:b/>
          <w:bCs/>
          <w:sz w:val="28"/>
          <w:szCs w:val="28"/>
          <w:lang w:val="en-US" w:eastAsia="zh-CN"/>
        </w:rPr>
        <w:t>租金优惠期</w:t>
      </w:r>
      <w:r>
        <w:rPr>
          <w:rFonts w:hint="eastAsia" w:ascii="仿宋" w:hAnsi="仿宋" w:eastAsia="仿宋" w:cs="仿宋"/>
          <w:b/>
          <w:bCs/>
          <w:color w:val="auto"/>
          <w:sz w:val="28"/>
          <w:szCs w:val="28"/>
          <w:lang w:val="en-US" w:eastAsia="zh-CN"/>
        </w:rPr>
        <w:t>（装修免租期、市场培育期统称为租金优惠期）</w:t>
      </w:r>
      <w:r>
        <w:rPr>
          <w:rFonts w:hint="eastAsia" w:ascii="仿宋" w:hAnsi="仿宋" w:eastAsia="仿宋" w:cs="仿宋"/>
          <w:b/>
          <w:bCs/>
          <w:sz w:val="28"/>
          <w:szCs w:val="28"/>
          <w:lang w:val="en-US"/>
        </w:rPr>
        <w:t>，乙方需补缴</w:t>
      </w:r>
      <w:r>
        <w:rPr>
          <w:rFonts w:hint="eastAsia" w:ascii="仿宋" w:hAnsi="仿宋" w:eastAsia="仿宋" w:cs="仿宋"/>
          <w:b/>
          <w:bCs/>
          <w:sz w:val="28"/>
          <w:szCs w:val="28"/>
          <w:lang w:val="en-US" w:eastAsia="zh-CN"/>
        </w:rPr>
        <w:t>租金优惠期</w:t>
      </w:r>
      <w:r>
        <w:rPr>
          <w:rFonts w:hint="eastAsia" w:ascii="仿宋" w:hAnsi="仿宋" w:eastAsia="仿宋" w:cs="仿宋"/>
          <w:b/>
          <w:bCs/>
          <w:sz w:val="28"/>
          <w:szCs w:val="28"/>
          <w:lang w:val="en-US"/>
        </w:rPr>
        <w:t>优惠部分的租金。</w:t>
      </w:r>
      <w:r>
        <w:rPr>
          <w:rFonts w:hint="eastAsia" w:ascii="仿宋" w:hAnsi="仿宋" w:eastAsia="仿宋" w:cs="仿宋"/>
          <w:sz w:val="28"/>
          <w:szCs w:val="28"/>
          <w:lang w:val="en-US"/>
        </w:rPr>
        <w:t>补缴的租金计算方式为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〔（合同约定租赁期间-乙方实际经营期限）/合同总期限〕*合同约定</w:t>
      </w:r>
      <w:r>
        <w:rPr>
          <w:rFonts w:hint="eastAsia" w:ascii="仿宋" w:hAnsi="仿宋" w:eastAsia="仿宋" w:cs="仿宋"/>
          <w:sz w:val="28"/>
          <w:szCs w:val="28"/>
          <w:lang w:val="en-US" w:eastAsia="zh-CN"/>
        </w:rPr>
        <w:t>租金优惠期</w:t>
      </w:r>
      <w:r>
        <w:rPr>
          <w:rFonts w:hint="eastAsia" w:ascii="仿宋" w:hAnsi="仿宋" w:eastAsia="仿宋" w:cs="仿宋"/>
          <w:sz w:val="28"/>
          <w:szCs w:val="28"/>
          <w:lang w:val="en-US"/>
        </w:rPr>
        <w:t>*合同解除当月月租金=需补缴租金。</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第五条  其他费用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5.1 </w:t>
      </w:r>
      <w:r>
        <w:rPr>
          <w:rFonts w:hint="eastAsia" w:ascii="仿宋" w:hAnsi="仿宋" w:eastAsia="仿宋" w:cs="仿宋"/>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第六条  甲方的权利义务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6.1 乙方拖欠租金、水费、电费、物业费等费用，经甲方书面通知催缴后，乙方仍未缴纳或采取补救措施的，甲方有权停止向乙方供水、供电，由此造成的损失全部由乙方自行承担。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6.2 甲方及物业管理单位有权监督乙方对租赁房屋的安全、合理使用情况和守法经营情况。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6.3</w:t>
      </w:r>
      <w:r>
        <w:rPr>
          <w:rFonts w:hint="eastAsia" w:ascii="仿宋" w:hAnsi="仿宋" w:eastAsia="仿宋" w:cs="仿宋"/>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 w:hAnsi="仿宋" w:eastAsia="仿宋" w:cs="仿宋"/>
          <w:sz w:val="28"/>
          <w:szCs w:val="28"/>
          <w:lang w:val="en-US"/>
        </w:rPr>
        <w:t>但甲方以公开方式（包括不限于挂网竞价、委托拍卖等）处置租赁物时，最迟应于公告规定的报名截止日前五天内通知承租人，</w:t>
      </w:r>
      <w:r>
        <w:rPr>
          <w:rFonts w:hint="eastAsia" w:ascii="仿宋" w:hAnsi="仿宋" w:eastAsia="仿宋" w:cs="仿宋"/>
          <w:b/>
          <w:bCs/>
          <w:sz w:val="28"/>
          <w:szCs w:val="28"/>
          <w:lang w:val="en-US"/>
        </w:rPr>
        <w:t>承租人未参加购买的视为放弃优先购买权。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6.4 合同期满前三个月内，甲方管理部门相关人员有权在不影响乙方正常经营秩序的情况下，带其他有意承租者进入租赁区域考察，乙方应给予必要的配合。</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6.5 在不影响乙方正常经营秩序的情况下，甲方有权或授权他人在租赁物的公共区域依法依规进行各项宣传推广或商品促销活动，对此乙方不得有任何异议。</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第七条  乙方的权利义务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none"/>
          <w:shd w:val="clear" w:color="auto" w:fill="auto"/>
          <w:lang w:val="en-US"/>
        </w:rPr>
      </w:pPr>
      <w:r>
        <w:rPr>
          <w:rFonts w:hint="eastAsia" w:ascii="仿宋" w:hAnsi="仿宋" w:eastAsia="仿宋" w:cs="仿宋"/>
          <w:sz w:val="28"/>
          <w:szCs w:val="28"/>
          <w:highlight w:val="none"/>
          <w:shd w:val="clear" w:color="auto" w:fill="auto"/>
          <w:lang w:val="en-US"/>
        </w:rPr>
        <w:t xml:space="preserve">7.1 </w:t>
      </w:r>
      <w:r>
        <w:rPr>
          <w:rFonts w:hint="eastAsia" w:ascii="仿宋" w:hAnsi="仿宋" w:eastAsia="仿宋" w:cs="仿宋"/>
          <w:b/>
          <w:bCs/>
          <w:sz w:val="28"/>
          <w:szCs w:val="28"/>
          <w:highlight w:val="none"/>
          <w:shd w:val="clear" w:color="auto" w:fill="auto"/>
          <w:lang w:val="en-US"/>
        </w:rPr>
        <w:t>乙方在合同期内无违约行为，租赁期满后拟续租的，在同等条件下，乙方享有优先承租权。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7.2 乙方必须依法依规诚信经营，乙方经营过程中与他人产生纠纷，或因第三人的原因，导致租赁物和甲方其他财产损害的，乙方应承担赔偿责任。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7.3 租赁期间，乙方必须严格遵守国家及地方有关安全生产的法律、法规，积极配合甲方日常组织的检查。乙方不得擅自调整房屋内部结构，若因经营需要调整房屋结构，则需征得行业主管部门的同意，并在调整房屋结构后，聘请有资质的单位，对房屋结构安全进行鉴定，确保房屋结构安全后，才可投入运营。乙方需确保门面招牌包括但不限于结构、电器等方面的安全，</w:t>
      </w:r>
      <w:r>
        <w:rPr>
          <w:rFonts w:hint="eastAsia" w:ascii="仿宋" w:hAnsi="仿宋" w:eastAsia="仿宋" w:cs="仿宋"/>
          <w:b/>
          <w:bCs/>
          <w:sz w:val="28"/>
          <w:szCs w:val="28"/>
          <w:lang w:val="en-US"/>
        </w:rPr>
        <w:t>若乙方无法确保门面招牌的安全或发现问题未及时整改到位，甲方有权对其门面招牌进行拆除，一切损失由乙方承担。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7.4 未经甲方书面同意，乙方不得擅自使用甲方的一切标识作经营上的宣传，但乙方仅用上述内容表明自己的经营地址除外。</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7.5 乙方租赁属甲方管辖的商业综合体的，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7.6 乙方不得违反规定在租赁区域内储藏、放置任何易燃易爆及有毒的物品及材料；</w:t>
      </w:r>
      <w:r>
        <w:rPr>
          <w:rFonts w:hint="eastAsia" w:ascii="仿宋" w:hAnsi="仿宋" w:eastAsia="仿宋" w:cs="仿宋"/>
          <w:b/>
          <w:bCs/>
          <w:sz w:val="28"/>
          <w:szCs w:val="28"/>
          <w:lang w:val="en-US"/>
        </w:rPr>
        <w:t>不得在通道、楼梯等公共部位或电梯内留置任何物品或垃圾，否则视为遗弃物处理</w:t>
      </w:r>
      <w:r>
        <w:rPr>
          <w:rFonts w:hint="eastAsia" w:ascii="仿宋" w:hAnsi="仿宋" w:eastAsia="仿宋" w:cs="仿宋"/>
          <w:sz w:val="28"/>
          <w:szCs w:val="28"/>
          <w:lang w:val="en-US"/>
        </w:rPr>
        <w:t>，乙方应自行承担因此造成的全部损失。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7.7 乙方承诺不将租赁物用于非法活动，</w:t>
      </w:r>
      <w:r>
        <w:rPr>
          <w:rFonts w:hint="eastAsia" w:ascii="仿宋" w:hAnsi="仿宋" w:eastAsia="仿宋" w:cs="仿宋"/>
          <w:b/>
          <w:bCs/>
          <w:sz w:val="28"/>
          <w:szCs w:val="28"/>
          <w:lang w:val="en-US"/>
        </w:rPr>
        <w:t>未经甲方书面同意，不得改变租赁物的用途。</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7.8 乙方应按时支付租金及其他费用，乙方提前缴纳租金不受限制，但提前缴纳租金不得被认为或推定为甲方认可或同意其继续租赁，也不得要求计息或减免租金。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7.9 乙方支付当月或当季租金后，可以凭租金缴纳的书面证明材料，在工作日到甲方办公地换取收款凭证或发票。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7.10 乙方为法人或乙方租赁后成立法人组织的，若将租赁房屋地址登记为法人住所地，租赁合同解除时，乙方应相应注销登记地址。若解除合同时，</w:t>
      </w:r>
      <w:r>
        <w:rPr>
          <w:rFonts w:hint="eastAsia" w:ascii="仿宋" w:hAnsi="仿宋" w:eastAsia="仿宋" w:cs="仿宋"/>
          <w:b/>
          <w:bCs/>
          <w:sz w:val="28"/>
          <w:szCs w:val="28"/>
          <w:lang w:val="en-US"/>
        </w:rPr>
        <w:t>乙方未及时注销地址，对甲方及下一任租赁客户造成无法办理工商注册登记的影响，甲方有权不予退还乙方履约保证金并追究乙方违约责任。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第八条  房屋装修及维护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yellow"/>
          <w:lang w:val="en-US"/>
        </w:rPr>
      </w:pPr>
      <w:r>
        <w:rPr>
          <w:rFonts w:hint="eastAsia" w:ascii="仿宋" w:hAnsi="仿宋" w:eastAsia="仿宋" w:cs="仿宋"/>
          <w:sz w:val="28"/>
          <w:szCs w:val="28"/>
          <w:lang w:val="en-US"/>
        </w:rPr>
        <w:t xml:space="preserve">8.2 乙方竞租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8.3 乙方装修设计和施工应当遵守国家法律法规、相关技术标准、规范要求以及相关城市管理的规定，不得影响市容市貌和对租赁物以外的其他业主构成伤害。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8.4 乙方对租赁物进行装修时，不得破坏租赁物的主体结构，不得对租赁物造成结构上的危险和其他隐患，若乙方因装修需要拆除室内墙体或改变整体布局应取得甲方书面同意。</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8.5 除经甲方同意的装饰装修或更改部分项目之外，乙方不得对现有设施设备进行任何安装、改装。否则甲方有权要求乙方恢复原状，并赔偿因此给甲方带来的损失。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8.6 </w:t>
      </w:r>
      <w:r>
        <w:rPr>
          <w:rFonts w:hint="eastAsia" w:ascii="仿宋" w:hAnsi="仿宋" w:eastAsia="仿宋" w:cs="仿宋"/>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8.7 装饰装修施工过程中产生的建筑垃圾由乙方清运。工程全部完毕后，依法需要报请验收的，乙方须报请甲方及其他职权机关（如</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消防、物业服务单位等）验收合格后方可投入使用。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8.8 </w:t>
      </w:r>
      <w:r>
        <w:rPr>
          <w:rFonts w:hint="eastAsia" w:ascii="仿宋" w:hAnsi="仿宋" w:eastAsia="仿宋" w:cs="仿宋"/>
          <w:b/>
          <w:bCs/>
          <w:sz w:val="28"/>
          <w:szCs w:val="28"/>
          <w:lang w:val="en-US"/>
        </w:rPr>
        <w:t>乙方负有对租赁物及其附属设施（含室内及通道部分的消防等设施）使用性损坏的维修义务</w:t>
      </w:r>
      <w:r>
        <w:rPr>
          <w:rFonts w:hint="eastAsia" w:ascii="仿宋" w:hAnsi="仿宋" w:eastAsia="仿宋" w:cs="仿宋"/>
          <w:sz w:val="28"/>
          <w:szCs w:val="28"/>
          <w:lang w:val="en-US"/>
        </w:rPr>
        <w:t>，当出现需维修时（含第三人的原因导致损坏），乙方必须及时修复，并承担由此发生的维修费用。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8.9 甲方负责因自然老化所造成的房屋结构性损坏、隐蔽工程损坏的维修，维修费用由甲方承担。</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第九条  转租、分租</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9.1 </w:t>
      </w:r>
      <w:r>
        <w:rPr>
          <w:rFonts w:hint="eastAsia" w:ascii="仿宋" w:hAnsi="仿宋" w:eastAsia="仿宋" w:cs="仿宋"/>
          <w:b/>
          <w:bCs/>
          <w:sz w:val="28"/>
          <w:szCs w:val="28"/>
          <w:lang w:val="en-US"/>
        </w:rPr>
        <w:t>未经甲方书面同意，乙方不得转租、分租</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9.2 甲方书面同意乙方转租、分租的，转租、分租合同的租赁期限不得长于本租赁合同期限；租金支付应与本租赁合同一致，选择按月或按季支付，不得采取按年度或一次性收取等方式收取租金。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9.3 乙方应自转租、分租合同签订后5日内，向甲方提交一份合同副本及次承租人、分承租人的相关证照。</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9.4 </w:t>
      </w:r>
      <w:r>
        <w:rPr>
          <w:rFonts w:hint="eastAsia" w:ascii="仿宋" w:hAnsi="仿宋" w:eastAsia="仿宋" w:cs="仿宋"/>
          <w:b/>
          <w:bCs/>
          <w:sz w:val="28"/>
          <w:szCs w:val="28"/>
          <w:lang w:val="en-US"/>
        </w:rPr>
        <w:t>乙方负责对次承租人、分承租人经营行为进行监督管理，不得违反甲方租赁物管理的相关规定，并对次承租人、分承租人的行为承担连带责任。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9.5 </w:t>
      </w:r>
      <w:r>
        <w:rPr>
          <w:rFonts w:hint="eastAsia" w:ascii="仿宋" w:hAnsi="仿宋" w:eastAsia="仿宋" w:cs="仿宋"/>
          <w:b/>
          <w:bCs/>
          <w:sz w:val="28"/>
          <w:szCs w:val="28"/>
          <w:lang w:val="en-US"/>
        </w:rPr>
        <w:t>若乙方拖欠甲方租金的，甲方有权通知次承租人、分承租人将应付未付给乙方的租金直接支付给甲方，用以抵扣乙方拖欠的租金。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9.6 若遇甲方政策性减免租金（如疫情），乙方享受甲方政策优惠的，应当对次承租人、分承租人采取同等优惠措施，</w:t>
      </w:r>
      <w:r>
        <w:rPr>
          <w:rFonts w:hint="eastAsia" w:ascii="仿宋" w:hAnsi="仿宋" w:eastAsia="仿宋" w:cs="仿宋"/>
          <w:b/>
          <w:bCs/>
          <w:sz w:val="28"/>
          <w:szCs w:val="28"/>
          <w:lang w:val="en-US"/>
        </w:rPr>
        <w:t>若乙方未将优惠落实的，甲方有权取消乙方享受的优惠，并要求乙方补缴相应租金。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9.7 甲乙双方因不可抗力的原因导致合同无法履行时，乙方应自行负责解除与次承租人、分租人的合同关系，并承担相应的赔偿责任，甲方不承担任何责任。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第十条  担保条款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10.1 履约保证金用于担保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10.2 </w:t>
      </w:r>
      <w:r>
        <w:rPr>
          <w:rFonts w:hint="eastAsia" w:ascii="仿宋" w:hAnsi="仿宋" w:eastAsia="仿宋" w:cs="仿宋"/>
          <w:b/>
          <w:bCs/>
          <w:sz w:val="28"/>
          <w:szCs w:val="28"/>
          <w:lang w:val="en-US"/>
        </w:rPr>
        <w:t>若乙方违反本合同任何约定，甲方有权视乙方违约情况，决定部分或全部没收履约保证金，乙方无权主张用履约保证金冲抵乙方应付未付的租金、违约金等。</w:t>
      </w:r>
      <w:r>
        <w:rPr>
          <w:rFonts w:hint="eastAsia" w:ascii="仿宋" w:hAnsi="仿宋" w:eastAsia="仿宋" w:cs="仿宋"/>
          <w:sz w:val="28"/>
          <w:szCs w:val="28"/>
          <w:lang w:val="en-US"/>
        </w:rPr>
        <w:t>在租赁期内乙方无违约行为，在乙方办妥退租手续、交还租赁物并结清所有相关费用后，乙方可凭履约保证金收据到甲方财务部退回履约保证金（不计息）。</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10.3 在乙方承租甲方房产后，乙方出资成立公司、合伙企业或者个体工商户使用租赁物的，</w:t>
      </w:r>
      <w:r>
        <w:rPr>
          <w:rFonts w:hint="eastAsia" w:ascii="仿宋" w:hAnsi="仿宋" w:eastAsia="仿宋" w:cs="仿宋"/>
          <w:b/>
          <w:bCs/>
          <w:sz w:val="28"/>
          <w:szCs w:val="28"/>
          <w:lang w:val="en-US"/>
        </w:rPr>
        <w:t>该公司、合伙企业或者个体工商户应在本合同上签字</w:t>
      </w:r>
      <w:r>
        <w:rPr>
          <w:rFonts w:hint="eastAsia" w:ascii="仿宋" w:hAnsi="仿宋" w:eastAsia="仿宋" w:cs="仿宋"/>
          <w:sz w:val="28"/>
          <w:szCs w:val="28"/>
          <w:lang w:val="en-US"/>
        </w:rPr>
        <w:t>，</w:t>
      </w:r>
      <w:r>
        <w:rPr>
          <w:rFonts w:hint="eastAsia" w:ascii="仿宋" w:hAnsi="仿宋" w:eastAsia="仿宋" w:cs="仿宋"/>
          <w:b/>
          <w:bCs/>
          <w:sz w:val="28"/>
          <w:szCs w:val="28"/>
          <w:lang w:val="en-US"/>
        </w:rPr>
        <w:t>作为共同承租人，对本合同项下乙方的全部义务承担连带责任。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10.4 </w:t>
      </w:r>
      <w:r>
        <w:rPr>
          <w:rFonts w:hint="eastAsia" w:ascii="仿宋" w:hAnsi="仿宋" w:eastAsia="仿宋" w:cs="仿宋"/>
          <w:b/>
          <w:bCs/>
          <w:sz w:val="28"/>
          <w:szCs w:val="28"/>
          <w:lang w:val="en-US"/>
        </w:rPr>
        <w:t>乙方为法人或合伙企业的，乙方的股东或合伙人应在本合同担保人处签字，对本合同项下乙方的全部义务承担连带担保责任。</w:t>
      </w:r>
    </w:p>
    <w:p>
      <w:pPr>
        <w:pStyle w:val="23"/>
        <w:keepNext w:val="0"/>
        <w:keepLines w:val="0"/>
        <w:pageBreakBefore w:val="0"/>
        <w:widowControl/>
        <w:kinsoku/>
        <w:wordWrap/>
        <w:overflowPunct/>
        <w:topLinePunct w:val="0"/>
        <w:bidi w:val="0"/>
        <w:spacing w:line="490" w:lineRule="exact"/>
        <w:ind w:firstLine="560"/>
        <w:textAlignment w:val="auto"/>
        <w:rPr>
          <w:rFonts w:ascii="仿宋" w:hAnsi="仿宋" w:eastAsia="仿宋" w:cs="仿宋"/>
          <w:b w:val="0"/>
          <w:color w:val="auto"/>
          <w:sz w:val="28"/>
          <w:szCs w:val="28"/>
          <w:lang w:bidi="zh-CN"/>
        </w:rPr>
      </w:pPr>
      <w:r>
        <w:rPr>
          <w:rFonts w:hint="eastAsia" w:ascii="仿宋" w:hAnsi="仿宋" w:eastAsia="仿宋" w:cs="仿宋"/>
          <w:b w:val="0"/>
          <w:bCs/>
          <w:color w:val="auto"/>
          <w:sz w:val="28"/>
          <w:szCs w:val="28"/>
        </w:rPr>
        <w:t>10.5</w:t>
      </w:r>
      <w:r>
        <w:rPr>
          <w:rFonts w:hint="eastAsia" w:ascii="仿宋" w:hAnsi="仿宋" w:eastAsia="仿宋" w:cs="仿宋"/>
          <w:color w:val="auto"/>
          <w:sz w:val="28"/>
          <w:szCs w:val="28"/>
        </w:rPr>
        <w:t xml:space="preserve"> </w:t>
      </w:r>
      <w:r>
        <w:rPr>
          <w:rFonts w:hint="eastAsia" w:ascii="仿宋" w:hAnsi="仿宋" w:eastAsia="仿宋" w:cs="仿宋"/>
          <w:bCs/>
          <w:color w:val="auto"/>
          <w:kern w:val="2"/>
          <w:sz w:val="28"/>
          <w:szCs w:val="28"/>
          <w:lang w:bidi="zh-CN"/>
        </w:rPr>
        <w:t>保证期间为自本合同债务履行期限届满之日起三年</w:t>
      </w:r>
      <w:r>
        <w:rPr>
          <w:rFonts w:hint="eastAsia" w:ascii="仿宋" w:hAnsi="仿宋" w:eastAsia="仿宋" w:cs="仿宋"/>
          <w:b w:val="0"/>
          <w:color w:val="auto"/>
          <w:kern w:val="2"/>
          <w:sz w:val="28"/>
          <w:szCs w:val="28"/>
          <w:lang w:bidi="zh-CN"/>
        </w:rPr>
        <w:t>。若债权人与债务人就本合同债务履行期限达成延期协议的，保证期间为自延期协议重新约定的债务履行期限届满之日起三年。</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rPr>
        <w:t xml:space="preserve">10.6 </w:t>
      </w:r>
      <w:r>
        <w:rPr>
          <w:rFonts w:hint="eastAsia" w:ascii="仿宋" w:hAnsi="仿宋" w:eastAsia="仿宋" w:cs="仿宋"/>
          <w:b/>
          <w:bCs/>
          <w:kern w:val="2"/>
          <w:sz w:val="28"/>
          <w:szCs w:val="28"/>
          <w:lang w:bidi="zh-CN"/>
        </w:rPr>
        <w:t>被担保的债权包括：承租人依据需支付的租金、利息、违约金、损害赔偿金、实现债权的费用</w:t>
      </w:r>
      <w:r>
        <w:rPr>
          <w:rFonts w:hint="eastAsia" w:ascii="仿宋" w:hAnsi="仿宋" w:eastAsia="仿宋" w:cs="仿宋"/>
          <w:b w:val="0"/>
          <w:bCs w:val="0"/>
          <w:kern w:val="2"/>
          <w:sz w:val="28"/>
          <w:szCs w:val="28"/>
          <w:lang w:bidi="zh-CN"/>
        </w:rPr>
        <w:t>（包括但不限于诉讼费用、律师费用、执行费用等）和其他所有应付费用。</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kern w:val="2"/>
          <w:sz w:val="28"/>
          <w:szCs w:val="28"/>
          <w:lang w:val="en-US"/>
        </w:rPr>
        <w:t xml:space="preserve">10.7 </w:t>
      </w:r>
      <w:r>
        <w:rPr>
          <w:rFonts w:hint="eastAsia" w:ascii="仿宋" w:hAnsi="仿宋" w:eastAsia="仿宋" w:cs="仿宋"/>
          <w:b/>
          <w:bCs/>
          <w:kern w:val="2"/>
          <w:sz w:val="28"/>
          <w:szCs w:val="28"/>
          <w:lang w:val="en-US"/>
        </w:rPr>
        <w:t>保证人承诺</w:t>
      </w:r>
      <w:r>
        <w:rPr>
          <w:rFonts w:hint="eastAsia" w:ascii="仿宋" w:hAnsi="仿宋" w:eastAsia="仿宋" w:cs="仿宋"/>
          <w:b/>
          <w:bCs/>
          <w:kern w:val="2"/>
          <w:sz w:val="28"/>
          <w:szCs w:val="28"/>
          <w:lang w:val="en-US" w:eastAsia="zh-CN"/>
        </w:rPr>
        <w:t>：</w:t>
      </w:r>
      <w:r>
        <w:rPr>
          <w:rFonts w:hint="eastAsia" w:ascii="仿宋" w:hAnsi="仿宋" w:eastAsia="仿宋" w:cs="仿宋"/>
          <w:b/>
          <w:bCs/>
          <w:kern w:val="2"/>
          <w:sz w:val="28"/>
          <w:szCs w:val="28"/>
          <w:lang w:val="en-US"/>
        </w:rPr>
        <w:t>作为自然人保证人的，保证人是具有完全民事能力的自然人；作为非自然人保证人的，承诺已就担保事项履行法定决议程序，取得本合同担保所需要的授权或决议</w:t>
      </w:r>
      <w:r>
        <w:rPr>
          <w:rFonts w:hint="eastAsia" w:ascii="仿宋" w:hAnsi="仿宋" w:eastAsia="仿宋" w:cs="仿宋"/>
          <w:kern w:val="2"/>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第十一条  合同终止、解除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11.1 租赁期限届满的，本合同自动终止。租赁期限届满前，双方可就租赁合同续期事宜进行协商，协商一致后另行签订租赁合同。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11.2 双方不得无故提前解除租赁合同，但发生以下无法归责于甲、乙任何一方的事件，导致租赁合同无法履行或继续履行无法实现合同目的，任意一方均可向另一方提出提前解除合同</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（1）出现严重自然灾害事件（如地震、洪水、台风等）导致租赁物损毁或无法使用，且预计无法在六个月内恢复；</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（2）由于城市功能区划改变、法令、战争、疫情等原因致使租赁物无法继续经营；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（3）政府征用</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租赁期限内，如因城市改造或其他任何原因引起的政府征用，致使租赁合同无法继续履行的。</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11.3 一方依据11.2条约定提出解除合同的，应在事件发生后15日内书面通知另一方，另一方收到通知后应无条件同意解除合同，互不承担违约责任。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11.4 因11.2条（1）（2）解除合同的，各自承担损失，不得向对方主张赔偿损失、装修补偿等；因11.2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11.5 甲方提前解除权</w:t>
      </w:r>
    </w:p>
    <w:p>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乙方有下列行为的，甲方有权提前解除合同</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在租赁房屋内从事违法、犯罪活动</w:t>
      </w:r>
      <w:r>
        <w:rPr>
          <w:rFonts w:hint="eastAsia" w:ascii="仿宋" w:hAnsi="仿宋" w:eastAsia="仿宋" w:cs="仿宋"/>
          <w:sz w:val="28"/>
          <w:szCs w:val="28"/>
          <w:lang w:val="en-US"/>
        </w:rPr>
        <w:t>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（2）未经甲方同意改变租赁合同约定用途的；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（3）不合理使用租赁物导致租赁物严重受损的；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（4）未经甲方书面</w:t>
      </w:r>
      <w:r>
        <w:rPr>
          <w:rFonts w:hint="eastAsia" w:ascii="仿宋" w:hAnsi="仿宋" w:eastAsia="仿宋" w:cs="仿宋"/>
          <w:sz w:val="28"/>
          <w:szCs w:val="28"/>
          <w:lang w:eastAsia="zh-CN"/>
        </w:rPr>
        <w:t>同意</w:t>
      </w:r>
      <w:r>
        <w:rPr>
          <w:rFonts w:hint="eastAsia" w:ascii="仿宋" w:hAnsi="仿宋" w:eastAsia="仿宋" w:cs="仿宋"/>
          <w:sz w:val="28"/>
          <w:szCs w:val="28"/>
        </w:rPr>
        <w:t>，再次转租、分租的；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（5）拖欠履约保证金、租金、水费、电费、物业服务费等费用，经书面催缴仍拒不缴纳的；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（6）其他严重违反合同约定的行为导致合同无法继续履行的。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rPr>
      </w:pPr>
      <w:r>
        <w:rPr>
          <w:rFonts w:hint="eastAsia" w:ascii="仿宋" w:hAnsi="仿宋" w:eastAsia="仿宋" w:cs="仿宋"/>
          <w:sz w:val="28"/>
          <w:szCs w:val="28"/>
        </w:rPr>
        <w:t>因上述原因导致租赁合同解除的，甲方有权</w:t>
      </w:r>
      <w:r>
        <w:rPr>
          <w:rFonts w:hint="eastAsia" w:ascii="仿宋" w:hAnsi="仿宋" w:eastAsia="仿宋" w:cs="仿宋"/>
          <w:sz w:val="28"/>
          <w:szCs w:val="28"/>
          <w:lang w:eastAsia="zh-CN"/>
        </w:rPr>
        <w:t>：</w:t>
      </w:r>
      <w:r>
        <w:rPr>
          <w:rFonts w:hint="eastAsia" w:ascii="仿宋" w:hAnsi="仿宋" w:eastAsia="仿宋" w:cs="仿宋"/>
          <w:sz w:val="28"/>
          <w:szCs w:val="28"/>
        </w:rPr>
        <w:t>①</w:t>
      </w:r>
      <w:r>
        <w:rPr>
          <w:rFonts w:hint="eastAsia" w:ascii="仿宋" w:hAnsi="仿宋" w:eastAsia="仿宋" w:cs="仿宋"/>
          <w:sz w:val="28"/>
          <w:szCs w:val="28"/>
          <w:lang w:eastAsia="zh-CN"/>
        </w:rPr>
        <w:t>不予退还</w:t>
      </w:r>
      <w:r>
        <w:rPr>
          <w:rFonts w:hint="eastAsia" w:ascii="仿宋" w:hAnsi="仿宋" w:eastAsia="仿宋" w:cs="仿宋"/>
          <w:sz w:val="28"/>
          <w:szCs w:val="28"/>
        </w:rPr>
        <w:t>履约保证金；②租赁期未达到最短租期要求的，要求乙方应按照合同第四条最短租期</w:t>
      </w:r>
      <w:r>
        <w:rPr>
          <w:rFonts w:hint="eastAsia" w:ascii="仿宋" w:hAnsi="仿宋" w:eastAsia="仿宋" w:cs="仿宋"/>
          <w:sz w:val="28"/>
          <w:szCs w:val="28"/>
          <w:lang w:eastAsia="zh-CN"/>
        </w:rPr>
        <w:t>限制</w:t>
      </w:r>
      <w:r>
        <w:rPr>
          <w:rFonts w:hint="eastAsia" w:ascii="仿宋" w:hAnsi="仿宋" w:eastAsia="仿宋" w:cs="仿宋"/>
          <w:color w:val="auto"/>
          <w:sz w:val="28"/>
          <w:szCs w:val="28"/>
        </w:rPr>
        <w:t>补交</w:t>
      </w:r>
      <w:r>
        <w:rPr>
          <w:rFonts w:hint="eastAsia" w:ascii="仿宋" w:hAnsi="仿宋" w:eastAsia="仿宋" w:cs="仿宋"/>
          <w:color w:val="auto"/>
          <w:sz w:val="28"/>
          <w:szCs w:val="28"/>
          <w:lang w:val="en-US" w:eastAsia="zh-CN"/>
        </w:rPr>
        <w:t>租金优惠</w:t>
      </w:r>
      <w:r>
        <w:rPr>
          <w:rFonts w:hint="eastAsia" w:ascii="仿宋" w:hAnsi="仿宋" w:eastAsia="仿宋" w:cs="仿宋"/>
          <w:color w:val="auto"/>
          <w:sz w:val="28"/>
          <w:szCs w:val="28"/>
        </w:rPr>
        <w:t>期租</w:t>
      </w:r>
      <w:r>
        <w:rPr>
          <w:rFonts w:hint="eastAsia" w:ascii="仿宋" w:hAnsi="仿宋" w:eastAsia="仿宋" w:cs="仿宋"/>
          <w:sz w:val="28"/>
          <w:szCs w:val="28"/>
        </w:rPr>
        <w:t>金；③要求乙方赔偿甲方租赁物重新招租空置期等损失，乙方也不得要求甲方对其装饰装修进行补偿。</w:t>
      </w:r>
    </w:p>
    <w:p>
      <w:pPr>
        <w:keepNext w:val="0"/>
        <w:keepLines w:val="0"/>
        <w:pageBreakBefore w:val="0"/>
        <w:widowControl/>
        <w:kinsoku/>
        <w:wordWrap/>
        <w:overflowPunct/>
        <w:topLinePunct w:val="0"/>
        <w:bidi w:val="0"/>
        <w:spacing w:line="490" w:lineRule="exact"/>
        <w:ind w:firstLine="570"/>
        <w:textAlignment w:val="auto"/>
        <w:rPr>
          <w:rFonts w:ascii="仿宋" w:hAnsi="仿宋" w:eastAsia="仿宋" w:cs="仿宋"/>
          <w:sz w:val="28"/>
          <w:szCs w:val="28"/>
        </w:rPr>
      </w:pPr>
      <w:r>
        <w:rPr>
          <w:rFonts w:hint="eastAsia" w:ascii="仿宋" w:hAnsi="仿宋" w:eastAsia="仿宋" w:cs="仿宋"/>
          <w:b/>
          <w:bCs/>
          <w:sz w:val="28"/>
          <w:szCs w:val="28"/>
        </w:rPr>
        <w:t>11.6 乙方提前解除权</w:t>
      </w:r>
    </w:p>
    <w:p>
      <w:pPr>
        <w:keepNext w:val="0"/>
        <w:keepLines w:val="0"/>
        <w:pageBreakBefore w:val="0"/>
        <w:widowControl/>
        <w:kinsoku/>
        <w:wordWrap/>
        <w:overflowPunct/>
        <w:topLinePunct w:val="0"/>
        <w:bidi w:val="0"/>
        <w:spacing w:line="490" w:lineRule="exact"/>
        <w:ind w:firstLine="570"/>
        <w:textAlignment w:val="auto"/>
        <w:rPr>
          <w:rFonts w:hint="eastAsia" w:ascii="仿宋" w:hAnsi="仿宋" w:eastAsia="仿宋" w:cs="仿宋"/>
          <w:sz w:val="28"/>
          <w:szCs w:val="28"/>
          <w:lang w:eastAsia="zh-CN"/>
        </w:rPr>
      </w:pPr>
      <w:r>
        <w:rPr>
          <w:rFonts w:hint="eastAsia" w:ascii="仿宋" w:hAnsi="仿宋" w:eastAsia="仿宋" w:cs="仿宋"/>
          <w:sz w:val="28"/>
          <w:szCs w:val="28"/>
        </w:rPr>
        <w:t>甲方有下列行为的，乙方有权提前解除合同</w:t>
      </w:r>
      <w:r>
        <w:rPr>
          <w:rFonts w:hint="eastAsia" w:ascii="仿宋" w:hAnsi="仿宋" w:eastAsia="仿宋" w:cs="仿宋"/>
          <w:sz w:val="28"/>
          <w:szCs w:val="28"/>
          <w:lang w:eastAsia="zh-CN"/>
        </w:rPr>
        <w:t>：</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（1）未按约定条件交付租赁物的；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（2）因甲方原因，导致租赁物无法正常使用，严重影响经营的；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（3）其他严重违反合同约定的行为导致合同无法继续履行的。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因上述原因导致租赁合同解除的，乙方有权</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①要求甲方双倍退还履约保证金；②要求</w:t>
      </w:r>
      <w:r>
        <w:rPr>
          <w:rFonts w:hint="eastAsia" w:ascii="仿宋" w:hAnsi="仿宋" w:eastAsia="仿宋" w:cs="仿宋"/>
          <w:sz w:val="28"/>
          <w:szCs w:val="28"/>
        </w:rPr>
        <w:t>甲方赔偿其装饰装修剩余价值等损失。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第十二条  租赁物归还</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12.1 租赁期满或因其他原因终止或解除合同时，无特殊约定的，乙方应自合同终止或解除之日起七天内将自行购置的可移动物品全部搬离，将租赁物移交给甲方。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12.2 </w:t>
      </w:r>
      <w:r>
        <w:rPr>
          <w:rFonts w:hint="eastAsia" w:ascii="仿宋" w:hAnsi="仿宋" w:eastAsia="仿宋" w:cs="仿宋"/>
          <w:b/>
          <w:bCs/>
          <w:sz w:val="28"/>
          <w:szCs w:val="28"/>
          <w:lang w:val="en-US"/>
        </w:rPr>
        <w:t>逾期未移交租赁物的，所遗留物品视为乙方的遗弃物</w:t>
      </w:r>
      <w:r>
        <w:rPr>
          <w:rFonts w:hint="eastAsia" w:ascii="仿宋" w:hAnsi="仿宋" w:eastAsia="仿宋" w:cs="仿宋"/>
          <w:sz w:val="28"/>
          <w:szCs w:val="28"/>
          <w:lang w:val="en-US"/>
        </w:rPr>
        <w:t>，</w:t>
      </w:r>
      <w:r>
        <w:rPr>
          <w:rFonts w:hint="eastAsia" w:ascii="仿宋" w:hAnsi="仿宋" w:eastAsia="仿宋" w:cs="仿宋"/>
          <w:b/>
          <w:bCs/>
          <w:sz w:val="28"/>
          <w:szCs w:val="28"/>
          <w:lang w:val="en-US"/>
        </w:rPr>
        <w:t>甲方有权</w:t>
      </w:r>
      <w:r>
        <w:rPr>
          <w:rFonts w:hint="eastAsia" w:ascii="仿宋" w:hAnsi="仿宋" w:eastAsia="仿宋" w:cs="仿宋"/>
          <w:b/>
          <w:bCs/>
          <w:sz w:val="28"/>
          <w:szCs w:val="28"/>
          <w:lang w:val="en-US" w:eastAsia="zh-CN"/>
        </w:rPr>
        <w:t>自行</w:t>
      </w:r>
      <w:r>
        <w:rPr>
          <w:rFonts w:hint="eastAsia" w:ascii="仿宋" w:hAnsi="仿宋" w:eastAsia="仿宋" w:cs="仿宋"/>
          <w:b/>
          <w:bCs/>
          <w:sz w:val="28"/>
          <w:szCs w:val="28"/>
          <w:lang w:val="en-US"/>
        </w:rPr>
        <w:t>处置或申请福建省龙岩市闽西公证处等公证机关对乙方滞留财产的现状及清点、封存行为进行证据保全，由此产生的费用由乙方承担。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12.3 </w:t>
      </w:r>
      <w:r>
        <w:rPr>
          <w:rFonts w:hint="eastAsia" w:ascii="仿宋" w:hAnsi="仿宋" w:eastAsia="仿宋" w:cs="仿宋"/>
          <w:b/>
          <w:bCs/>
          <w:sz w:val="28"/>
          <w:szCs w:val="28"/>
          <w:lang w:val="en-US"/>
        </w:rPr>
        <w:t>乙方占用租赁物或阻碍甲方腾房导致甲方无法按期收回租赁物的，甲方有权向乙方收取租赁物占用费，租赁物占用费标准按合同终止或解除当月月租金的1.5倍计算，占用期限自合同终止或解除之日起算。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12.4 乙方应当保证甲方交付的租赁物及附属设施、设备完好齐全，清洁干净后交还甲方。除正常损耗外，因乙方原因导致外观及设施设备有损坏的，乙方须负责修复或赔偿损失。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第十三条  违约责任条款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13.1 违反本合同约定的，违约方都应当承担相应的违约责任；同时违反两条以上约定的，最终承担违约责任金额应累加计算。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13.2 </w:t>
      </w:r>
      <w:r>
        <w:rPr>
          <w:rFonts w:hint="eastAsia" w:ascii="仿宋" w:hAnsi="仿宋" w:eastAsia="仿宋" w:cs="仿宋"/>
          <w:b/>
          <w:bCs/>
          <w:sz w:val="28"/>
          <w:szCs w:val="28"/>
          <w:lang w:val="en-US"/>
        </w:rPr>
        <w:t>乙方逾期支付租金或本合同项下的其他费用的，应向甲方支付逾期付款的违约金（按应付未付金额为本金，逾期期间按日万分之五计算</w:t>
      </w:r>
      <w:r>
        <w:rPr>
          <w:rFonts w:hint="eastAsia" w:ascii="仿宋" w:hAnsi="仿宋" w:eastAsia="仿宋" w:cs="仿宋"/>
          <w:b/>
          <w:bCs/>
          <w:sz w:val="28"/>
          <w:szCs w:val="28"/>
          <w:lang w:val="en-US" w:eastAsia="zh-CN"/>
        </w:rPr>
        <w:t>逾期利息</w:t>
      </w:r>
      <w:r>
        <w:rPr>
          <w:rFonts w:hint="eastAsia" w:ascii="仿宋" w:hAnsi="仿宋" w:eastAsia="仿宋" w:cs="仿宋"/>
          <w:b/>
          <w:bCs/>
          <w:sz w:val="28"/>
          <w:szCs w:val="28"/>
          <w:lang w:val="en-US"/>
        </w:rPr>
        <w:t>）。经甲方书面催告后，乙方仍未交清逾期款项及逾期利息的，甲方有权立即解除本合同。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13.3 </w:t>
      </w:r>
      <w:r>
        <w:rPr>
          <w:rFonts w:hint="eastAsia" w:ascii="仿宋" w:hAnsi="仿宋" w:eastAsia="仿宋" w:cs="仿宋"/>
          <w:b/>
          <w:bCs/>
          <w:sz w:val="28"/>
          <w:szCs w:val="28"/>
          <w:lang w:val="en-US"/>
        </w:rPr>
        <w:t>未经甲方同意，乙方无故单方解除合同的，应按提出解除合同时当月月租金的三倍支付甲方违约金，且履约保证金不退还，归甲方所有。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13.4 乙方违约导致甲方追究其违约责任的，乙方还应承担甲方为维护自身权益而支付的律师费、诉讼费、诉讼保全费、调查取证费</w:t>
      </w:r>
      <w:r>
        <w:rPr>
          <w:rFonts w:hint="eastAsia" w:ascii="仿宋" w:hAnsi="仿宋" w:eastAsia="仿宋" w:cs="仿宋"/>
          <w:sz w:val="28"/>
          <w:szCs w:val="28"/>
          <w:lang w:val="en-US" w:eastAsia="zh-CN"/>
        </w:rPr>
        <w:t>及</w:t>
      </w:r>
      <w:r>
        <w:rPr>
          <w:rFonts w:hint="eastAsia" w:ascii="仿宋" w:hAnsi="仿宋" w:eastAsia="仿宋" w:cs="仿宋"/>
          <w:sz w:val="28"/>
          <w:szCs w:val="28"/>
          <w:lang w:val="en-US"/>
        </w:rPr>
        <w:t>差旅费等。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13.5 本条约定的违约责任与本合同其他条文约定的违约责任有不同规定的，适用责任较重的条文约定。</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第十四条  送达地址</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 w:hAnsi="仿宋" w:eastAsia="仿宋" w:cs="仿宋"/>
          <w:sz w:val="28"/>
          <w:szCs w:val="28"/>
          <w:lang w:val="en-US" w:eastAsia="zh-CN"/>
        </w:rPr>
        <w:t>的</w:t>
      </w:r>
      <w:r>
        <w:rPr>
          <w:rFonts w:hint="eastAsia" w:ascii="仿宋" w:hAnsi="仿宋" w:eastAsia="仿宋" w:cs="仿宋"/>
          <w:sz w:val="28"/>
          <w:szCs w:val="28"/>
          <w:lang w:val="en-US"/>
        </w:rPr>
        <w:t>，则按合同约定的电子送达方式进行送达，通知到达对方时即视为送达。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14.2 除非各方另有书面约定，本合同中各方列明的通讯地址适用于非诉时的各类通知，同时也适用于各方发生纠纷时诉讼相关文件和法律文书的送达。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第十五条  争议解决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15.1 发生争议</w:t>
      </w:r>
      <w:r>
        <w:rPr>
          <w:rFonts w:hint="eastAsia" w:ascii="仿宋" w:hAnsi="仿宋" w:eastAsia="仿宋" w:cs="仿宋"/>
          <w:sz w:val="28"/>
          <w:szCs w:val="28"/>
          <w:lang w:val="en-US" w:eastAsia="zh-CN"/>
        </w:rPr>
        <w:t>时</w:t>
      </w:r>
      <w:r>
        <w:rPr>
          <w:rFonts w:hint="eastAsia" w:ascii="仿宋" w:hAnsi="仿宋" w:eastAsia="仿宋" w:cs="仿宋"/>
          <w:sz w:val="28"/>
          <w:szCs w:val="28"/>
          <w:lang w:val="en-US"/>
        </w:rPr>
        <w:t>，双方应友好协商解决，协商不成的，</w:t>
      </w:r>
      <w:r>
        <w:rPr>
          <w:rFonts w:hint="eastAsia" w:ascii="仿宋" w:hAnsi="仿宋" w:eastAsia="仿宋" w:cs="仿宋"/>
          <w:sz w:val="28"/>
          <w:szCs w:val="28"/>
          <w:lang w:val="en-US" w:eastAsia="zh-CN"/>
        </w:rPr>
        <w:t>任何一方</w:t>
      </w:r>
      <w:r>
        <w:rPr>
          <w:rFonts w:hint="eastAsia" w:ascii="仿宋" w:hAnsi="仿宋" w:eastAsia="仿宋" w:cs="仿宋"/>
          <w:sz w:val="28"/>
          <w:szCs w:val="28"/>
          <w:lang w:val="en-US"/>
        </w:rPr>
        <w:t>向甲方所在地人民法院起诉。</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第十六条  其他事项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16.1 本合同未尽事宜，双方可另行协商，签订补充协议书。</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16.2 附件为本合同不可分割的部分，合同未约定事项，均遵照中华人民共和国有关法律、法规和政策执行。</w:t>
      </w:r>
    </w:p>
    <w:p>
      <w:pPr>
        <w:pStyle w:val="13"/>
        <w:keepNext w:val="0"/>
        <w:keepLines w:val="0"/>
        <w:pageBreakBefore w:val="0"/>
        <w:widowControl/>
        <w:kinsoku/>
        <w:wordWrap/>
        <w:overflowPunct/>
        <w:topLinePunct w:val="0"/>
        <w:bidi w:val="0"/>
        <w:adjustRightInd w:val="0"/>
        <w:snapToGrid w:val="0"/>
        <w:spacing w:line="490" w:lineRule="exact"/>
        <w:ind w:firstLine="480" w:firstLineChars="200"/>
        <w:textAlignment w:val="auto"/>
        <w:rPr>
          <w:rFonts w:hint="eastAsia" w:ascii="仿宋" w:hAnsi="仿宋" w:eastAsia="仿宋" w:cs="仿宋"/>
          <w:sz w:val="28"/>
          <w:szCs w:val="28"/>
          <w:lang w:val="en-US"/>
        </w:rPr>
      </w:pPr>
      <w:r>
        <w:rPr>
          <w:rFonts w:hint="eastAsia" w:ascii="仿宋" w:hAnsi="仿宋" w:eastAsia="仿宋" w:cs="仿宋"/>
        </w:rPr>
        <w:t>（合同第一部分</w:t>
      </w:r>
      <w:r>
        <w:rPr>
          <w:rFonts w:hint="eastAsia" w:ascii="仿宋" w:hAnsi="仿宋" w:eastAsia="仿宋" w:cs="仿宋"/>
          <w:lang w:eastAsia="zh-CN"/>
        </w:rPr>
        <w:t>完</w:t>
      </w:r>
      <w:r>
        <w:rPr>
          <w:rFonts w:hint="eastAsia" w:ascii="仿宋" w:hAnsi="仿宋" w:eastAsia="仿宋" w:cs="仿宋"/>
        </w:rPr>
        <w:t>）</w:t>
      </w: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ascii="黑体" w:hAnsi="黑体" w:eastAsia="黑体" w:cs="黑体"/>
          <w:sz w:val="28"/>
          <w:szCs w:val="28"/>
        </w:rPr>
      </w:pPr>
      <w:r>
        <w:rPr>
          <w:rFonts w:hint="eastAsia" w:ascii="黑体" w:hAnsi="黑体" w:eastAsia="黑体" w:cs="黑体"/>
          <w:sz w:val="28"/>
          <w:szCs w:val="28"/>
        </w:rPr>
        <w:br w:type="page"/>
      </w:r>
    </w:p>
    <w:p>
      <w:pPr>
        <w:pStyle w:val="1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黑体" w:hAnsi="黑体" w:eastAsia="黑体" w:cs="黑体"/>
          <w:sz w:val="28"/>
          <w:szCs w:val="28"/>
        </w:rPr>
      </w:pPr>
      <w:r>
        <w:rPr>
          <w:rFonts w:hint="eastAsia" w:ascii="黑体" w:hAnsi="黑体" w:eastAsia="黑体" w:cs="黑体"/>
          <w:sz w:val="28"/>
          <w:szCs w:val="28"/>
          <w:lang w:val="en-US"/>
        </w:rPr>
        <w:t xml:space="preserve"> </w:t>
      </w:r>
      <w:r>
        <w:rPr>
          <w:rFonts w:hint="eastAsia" w:ascii="黑体" w:hAnsi="黑体" w:eastAsia="黑体" w:cs="黑体"/>
          <w:sz w:val="28"/>
          <w:szCs w:val="28"/>
        </w:rPr>
        <w:t>专用条款</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第十七条  租赁物基本情况</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 xml:space="preserve">17.1 </w:t>
      </w:r>
      <w:r>
        <w:rPr>
          <w:rFonts w:hint="eastAsia" w:ascii="仿宋" w:hAnsi="仿宋" w:eastAsia="仿宋" w:cs="仿宋"/>
          <w:sz w:val="28"/>
          <w:szCs w:val="28"/>
        </w:rPr>
        <w:t>出租人所出租的房屋（以下简称“租赁区域”或“租赁物”）坐落于</w:t>
      </w:r>
      <w:r>
        <w:rPr>
          <w:rFonts w:hint="eastAsia" w:ascii="仿宋" w:hAnsi="仿宋" w:eastAsia="仿宋" w:cs="仿宋"/>
          <w:sz w:val="28"/>
          <w:szCs w:val="28"/>
          <w:lang w:eastAsia="zh-CN"/>
        </w:rPr>
        <w:t>：</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rPr>
      </w:pP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rPr>
        <w:t>该房屋为【整</w:t>
      </w:r>
      <w:r>
        <w:rPr>
          <w:rFonts w:hint="eastAsia" w:ascii="仿宋" w:hAnsi="仿宋" w:eastAsia="仿宋" w:cs="仿宋"/>
          <w:sz w:val="28"/>
          <w:szCs w:val="28"/>
          <w:lang w:val="en-US" w:eastAsia="zh-CN"/>
        </w:rPr>
        <w:t>幢</w:t>
      </w:r>
      <w:r>
        <w:rPr>
          <w:rFonts w:hint="eastAsia" w:ascii="仿宋" w:hAnsi="仿宋" w:eastAsia="仿宋" w:cs="仿宋"/>
          <w:sz w:val="28"/>
          <w:szCs w:val="28"/>
        </w:rPr>
        <w:t>出租】出租</w:t>
      </w:r>
      <w:r>
        <w:rPr>
          <w:rFonts w:hint="eastAsia" w:ascii="仿宋" w:hAnsi="仿宋" w:eastAsia="仿宋" w:cs="仿宋"/>
          <w:sz w:val="28"/>
          <w:szCs w:val="28"/>
          <w:lang w:eastAsia="zh-CN"/>
        </w:rPr>
        <w:t>，</w:t>
      </w:r>
      <w:r>
        <w:rPr>
          <w:rFonts w:hint="eastAsia" w:ascii="仿宋" w:hAnsi="仿宋" w:eastAsia="仿宋" w:cs="仿宋"/>
          <w:sz w:val="28"/>
          <w:szCs w:val="28"/>
        </w:rPr>
        <w:t>出租建筑面积</w:t>
      </w:r>
      <w:r>
        <w:rPr>
          <w:rFonts w:hint="eastAsia" w:ascii="仿宋" w:hAnsi="仿宋" w:eastAsia="仿宋" w:cs="仿宋"/>
          <w:sz w:val="28"/>
          <w:szCs w:val="28"/>
          <w:lang w:val="en-US" w:eastAsia="zh-CN"/>
        </w:rPr>
        <w:t>约</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3088.11</w:t>
      </w:r>
      <w:r>
        <w:rPr>
          <w:rFonts w:hint="eastAsia" w:ascii="仿宋" w:hAnsi="仿宋" w:eastAsia="仿宋" w:cs="仿宋"/>
          <w:sz w:val="28"/>
          <w:szCs w:val="28"/>
          <w:u w:val="single"/>
          <w:lang w:val="en-US"/>
        </w:rPr>
        <w:t xml:space="preserve"> </w:t>
      </w:r>
      <w:r>
        <w:rPr>
          <w:rFonts w:hint="eastAsia" w:ascii="仿宋" w:hAnsi="仿宋" w:eastAsia="仿宋" w:cs="仿宋"/>
          <w:sz w:val="28"/>
          <w:szCs w:val="28"/>
        </w:rPr>
        <w:t>平方米。</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17.2 本合同附件有</w:t>
      </w:r>
      <w:r>
        <w:rPr>
          <w:rFonts w:hint="eastAsia" w:ascii="仿宋" w:hAnsi="仿宋" w:eastAsia="仿宋" w:cs="仿宋"/>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1.成交确认书；2.承租人身份证复印件或营业执照复印件；3.租赁房屋交接清单（移交）。</w:t>
      </w:r>
      <w:r>
        <w:rPr>
          <w:rFonts w:hint="eastAsia" w:ascii="仿宋" w:hAnsi="仿宋" w:eastAsia="仿宋" w:cs="仿宋"/>
          <w:color w:val="auto"/>
          <w:sz w:val="28"/>
          <w:szCs w:val="28"/>
          <w:u w:val="single"/>
          <w:lang w:val="en-US"/>
        </w:rPr>
        <w:t xml:space="preserve">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第十八条  租赁用途</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18.1 租赁物为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（经营业态）之</w:t>
      </w:r>
      <w:r>
        <w:rPr>
          <w:rFonts w:hint="eastAsia" w:ascii="仿宋" w:hAnsi="仿宋" w:eastAsia="仿宋" w:cs="仿宋"/>
          <w:color w:val="auto"/>
          <w:sz w:val="28"/>
          <w:szCs w:val="28"/>
          <w:lang w:val="en-US"/>
        </w:rPr>
        <w:t>用，</w:t>
      </w:r>
      <w:r>
        <w:rPr>
          <w:rFonts w:hint="eastAsia" w:ascii="仿宋" w:hAnsi="仿宋" w:eastAsia="仿宋" w:cs="仿宋"/>
          <w:color w:val="auto"/>
          <w:sz w:val="28"/>
          <w:szCs w:val="28"/>
        </w:rPr>
        <w:t>不得经营</w:t>
      </w:r>
      <w:r>
        <w:rPr>
          <w:rFonts w:hint="eastAsia" w:ascii="仿宋" w:hAnsi="仿宋" w:eastAsia="仿宋" w:cs="仿宋"/>
          <w:color w:val="auto"/>
          <w:sz w:val="28"/>
          <w:szCs w:val="28"/>
          <w:lang w:eastAsia="zh-CN"/>
        </w:rPr>
        <w:t>餐饮</w:t>
      </w:r>
      <w:r>
        <w:rPr>
          <w:rFonts w:hint="eastAsia" w:ascii="仿宋" w:hAnsi="仿宋" w:eastAsia="仿宋" w:cs="仿宋"/>
          <w:color w:val="auto"/>
          <w:sz w:val="28"/>
          <w:szCs w:val="28"/>
        </w:rPr>
        <w:t>，不得经营有明火作业、易燃、易爆</w:t>
      </w:r>
      <w:r>
        <w:rPr>
          <w:rFonts w:hint="eastAsia" w:ascii="仿宋" w:hAnsi="仿宋" w:eastAsia="仿宋" w:cs="仿宋"/>
          <w:color w:val="auto"/>
          <w:sz w:val="28"/>
          <w:szCs w:val="28"/>
          <w:lang w:eastAsia="zh-CN"/>
        </w:rPr>
        <w:t>，活禽宰杀</w:t>
      </w:r>
      <w:r>
        <w:rPr>
          <w:rFonts w:hint="eastAsia" w:ascii="仿宋" w:hAnsi="仿宋" w:eastAsia="仿宋" w:cs="仿宋"/>
          <w:color w:val="auto"/>
          <w:sz w:val="28"/>
          <w:szCs w:val="28"/>
        </w:rPr>
        <w:t>等行业</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lang w:val="en-US"/>
        </w:rPr>
        <w:t>根据法律法规规定需要报批的，由乙方自行报批并承担相应的费用，</w:t>
      </w:r>
      <w:r>
        <w:rPr>
          <w:rFonts w:hint="eastAsia" w:ascii="仿宋" w:hAnsi="仿宋" w:eastAsia="仿宋" w:cs="仿宋"/>
          <w:sz w:val="28"/>
          <w:szCs w:val="28"/>
          <w:lang w:val="en-US"/>
        </w:rPr>
        <w:t>需甲方协助的，甲方可予以配合。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 xml:space="preserve">第十九条  租赁期限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19.1 租赁期限共</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柒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年，自</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日起至</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日止。</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19.2 </w:t>
      </w:r>
      <w:r>
        <w:rPr>
          <w:rFonts w:hint="eastAsia" w:ascii="仿宋" w:hAnsi="仿宋" w:eastAsia="仿宋" w:cs="仿宋"/>
          <w:sz w:val="28"/>
          <w:szCs w:val="28"/>
        </w:rPr>
        <w:t>经甲乙双方确认，租赁物已具备</w:t>
      </w:r>
      <w:r>
        <w:rPr>
          <w:rFonts w:hint="eastAsia" w:ascii="仿宋" w:hAnsi="仿宋" w:eastAsia="仿宋" w:cs="仿宋"/>
          <w:sz w:val="28"/>
          <w:szCs w:val="28"/>
          <w:lang w:val="en-US"/>
        </w:rPr>
        <w:t>交付使用的条件，甲方于</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日将租赁物实际交付乙方。</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sz w:val="28"/>
          <w:szCs w:val="28"/>
          <w:lang w:val="en-US" w:bidi="ar-SA"/>
        </w:rPr>
      </w:pPr>
      <w:r>
        <w:rPr>
          <w:rFonts w:hint="eastAsia" w:ascii="仿宋" w:hAnsi="仿宋" w:eastAsia="仿宋" w:cs="仿宋"/>
          <w:b/>
          <w:bCs/>
          <w:sz w:val="28"/>
          <w:szCs w:val="28"/>
          <w:lang w:val="en-US" w:bidi="ar-SA"/>
        </w:rPr>
        <w:t>19.3 最短租赁期限为</w:t>
      </w: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u w:val="single"/>
          <w:lang w:val="en-US" w:eastAsia="zh-CN" w:bidi="ar-SA"/>
        </w:rPr>
        <w:t>贰拾捌个月</w:t>
      </w: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lang w:val="en-US" w:bidi="ar-SA"/>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第二十条  租金计算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sz w:val="28"/>
          <w:szCs w:val="28"/>
          <w:lang w:val="en-US"/>
        </w:rPr>
        <w:t>20.1</w:t>
      </w:r>
      <w:r>
        <w:rPr>
          <w:rFonts w:hint="eastAsia" w:ascii="仿宋" w:hAnsi="仿宋" w:eastAsia="仿宋" w:cs="仿宋"/>
          <w:sz w:val="28"/>
          <w:szCs w:val="28"/>
          <w:highlight w:val="none"/>
          <w:lang w:val="en-US"/>
        </w:rPr>
        <w:t xml:space="preserve"> </w:t>
      </w:r>
      <w:r>
        <w:rPr>
          <w:rFonts w:hint="eastAsia" w:ascii="仿宋" w:hAnsi="仿宋" w:eastAsia="仿宋" w:cs="仿宋"/>
          <w:sz w:val="28"/>
          <w:szCs w:val="28"/>
          <w:highlight w:val="none"/>
          <w:lang w:val="en-US" w:eastAsia="zh-CN"/>
        </w:rPr>
        <w:t>中标</w:t>
      </w:r>
      <w:r>
        <w:rPr>
          <w:rFonts w:hint="eastAsia" w:ascii="仿宋" w:hAnsi="仿宋" w:eastAsia="仿宋" w:cs="仿宋"/>
          <w:sz w:val="28"/>
          <w:szCs w:val="28"/>
          <w:lang w:val="en-US"/>
        </w:rPr>
        <w:t>月租金(含税)</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元（大写</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元整）（其中不含税价</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元；增值税</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元，增值税税率随国家财税政策变更而调整），租金不包含水费、电费、卫生费、物业管理费、商业服务费及其他费</w:t>
      </w:r>
      <w:r>
        <w:rPr>
          <w:rFonts w:hint="eastAsia" w:ascii="仿宋" w:hAnsi="仿宋" w:eastAsia="仿宋" w:cs="仿宋"/>
          <w:color w:val="auto"/>
          <w:sz w:val="28"/>
          <w:szCs w:val="28"/>
          <w:lang w:val="en-US"/>
        </w:rPr>
        <w:t>用。租金按日折算，以每年360日，每月30日计算。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20.2 本次租赁采取下列第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种方式计算租金</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（1）租赁期内租金不递增，每月租金人民币</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元，（大写</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（2）租金采取递增方式，第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年起每年较上年递增</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%，具体如下</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日租金为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 xml:space="preserve">20.3 </w:t>
      </w:r>
      <w:r>
        <w:rPr>
          <w:rFonts w:hint="eastAsia" w:ascii="仿宋" w:hAnsi="仿宋" w:eastAsia="仿宋" w:cs="仿宋"/>
          <w:spacing w:val="-6"/>
          <w:sz w:val="28"/>
          <w:szCs w:val="28"/>
          <w:lang w:val="en-US"/>
        </w:rPr>
        <w:t>甲方给予乙方</w:t>
      </w:r>
      <w:r>
        <w:rPr>
          <w:rFonts w:hint="eastAsia" w:ascii="仿宋" w:hAnsi="仿宋" w:eastAsia="仿宋" w:cs="仿宋"/>
          <w:spacing w:val="-6"/>
          <w:sz w:val="28"/>
          <w:szCs w:val="28"/>
          <w:u w:val="single"/>
          <w:lang w:val="en-US"/>
        </w:rPr>
        <w:t xml:space="preserve"> </w:t>
      </w:r>
      <w:r>
        <w:rPr>
          <w:rFonts w:hint="eastAsia" w:ascii="仿宋" w:hAnsi="仿宋" w:eastAsia="仿宋" w:cs="仿宋"/>
          <w:spacing w:val="-6"/>
          <w:sz w:val="28"/>
          <w:szCs w:val="28"/>
          <w:u w:val="single"/>
          <w:lang w:val="en-US" w:eastAsia="zh-CN"/>
        </w:rPr>
        <w:t xml:space="preserve"> </w:t>
      </w:r>
      <w:r>
        <w:rPr>
          <w:rFonts w:hint="eastAsia" w:ascii="仿宋" w:hAnsi="仿宋" w:eastAsia="仿宋" w:cs="仿宋"/>
          <w:spacing w:val="-6"/>
          <w:sz w:val="28"/>
          <w:szCs w:val="28"/>
          <w:u w:val="single"/>
          <w:lang w:val="en-US"/>
        </w:rPr>
        <w:t xml:space="preserve"> </w:t>
      </w:r>
      <w:r>
        <w:rPr>
          <w:rFonts w:hint="eastAsia" w:ascii="仿宋" w:hAnsi="仿宋" w:eastAsia="仿宋" w:cs="仿宋"/>
          <w:spacing w:val="-6"/>
          <w:sz w:val="28"/>
          <w:szCs w:val="28"/>
          <w:lang w:val="en-US"/>
        </w:rPr>
        <w:t>个月</w:t>
      </w:r>
      <w:r>
        <w:rPr>
          <w:rFonts w:hint="eastAsia" w:ascii="仿宋" w:hAnsi="仿宋" w:eastAsia="仿宋" w:cs="仿宋"/>
          <w:color w:val="auto"/>
          <w:spacing w:val="-6"/>
          <w:sz w:val="28"/>
          <w:szCs w:val="28"/>
          <w:lang w:val="en-US" w:eastAsia="zh-CN"/>
        </w:rPr>
        <w:t>租金优惠期</w:t>
      </w:r>
      <w:r>
        <w:rPr>
          <w:rFonts w:hint="eastAsia" w:ascii="仿宋" w:hAnsi="仿宋" w:eastAsia="仿宋" w:cs="仿宋"/>
          <w:spacing w:val="-6"/>
          <w:sz w:val="28"/>
          <w:szCs w:val="28"/>
          <w:lang w:val="en-US"/>
        </w:rPr>
        <w:t>，</w:t>
      </w:r>
      <w:r>
        <w:rPr>
          <w:rFonts w:hint="eastAsia" w:ascii="仿宋" w:hAnsi="仿宋" w:eastAsia="仿宋" w:cs="仿宋"/>
          <w:color w:val="auto"/>
          <w:spacing w:val="-6"/>
          <w:sz w:val="28"/>
          <w:szCs w:val="28"/>
          <w:lang w:val="en-US" w:eastAsia="zh-CN"/>
        </w:rPr>
        <w:t>优惠期</w:t>
      </w:r>
      <w:r>
        <w:rPr>
          <w:rFonts w:hint="eastAsia" w:ascii="仿宋" w:hAnsi="仿宋" w:eastAsia="仿宋" w:cs="仿宋"/>
          <w:spacing w:val="-6"/>
          <w:sz w:val="28"/>
          <w:szCs w:val="28"/>
          <w:lang w:val="en-US"/>
        </w:rPr>
        <w:t>租金为</w:t>
      </w:r>
      <w:r>
        <w:rPr>
          <w:rFonts w:hint="eastAsia" w:ascii="仿宋" w:hAnsi="仿宋" w:eastAsia="仿宋" w:cs="仿宋"/>
          <w:spacing w:val="-6"/>
          <w:sz w:val="28"/>
          <w:szCs w:val="28"/>
          <w:u w:val="single"/>
          <w:lang w:val="en-US"/>
        </w:rPr>
        <w:t xml:space="preserve"> </w:t>
      </w:r>
      <w:r>
        <w:rPr>
          <w:rFonts w:hint="eastAsia" w:ascii="仿宋" w:hAnsi="仿宋" w:eastAsia="仿宋" w:cs="仿宋"/>
          <w:spacing w:val="-6"/>
          <w:sz w:val="28"/>
          <w:szCs w:val="28"/>
          <w:u w:val="single"/>
          <w:lang w:val="en-US" w:eastAsia="zh-CN"/>
        </w:rPr>
        <w:t xml:space="preserve"> </w:t>
      </w:r>
      <w:r>
        <w:rPr>
          <w:rFonts w:hint="eastAsia" w:ascii="仿宋" w:hAnsi="仿宋" w:eastAsia="仿宋" w:cs="仿宋"/>
          <w:spacing w:val="-6"/>
          <w:sz w:val="28"/>
          <w:szCs w:val="28"/>
          <w:u w:val="single"/>
          <w:lang w:val="en-US"/>
        </w:rPr>
        <w:t xml:space="preserve"> </w:t>
      </w:r>
      <w:r>
        <w:rPr>
          <w:rFonts w:hint="eastAsia" w:ascii="仿宋" w:hAnsi="仿宋" w:eastAsia="仿宋" w:cs="仿宋"/>
          <w:spacing w:val="-6"/>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第二十一条  租金支付</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21.1 本次租赁采取下列第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种方式缴交租金</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（1）租金按月缴交，乙方应在每月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10</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日前向甲方支付当月租金；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（2）租金按季缴交，乙方应在每季度</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前向甲方支付当季度租金。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21.2 甲方指定的收款账户为</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u w:val="single"/>
          <w:lang w:val="en-US"/>
        </w:rPr>
      </w:pPr>
      <w:r>
        <w:rPr>
          <w:rFonts w:hint="eastAsia" w:ascii="仿宋" w:hAnsi="仿宋" w:eastAsia="仿宋" w:cs="仿宋"/>
          <w:color w:val="auto"/>
          <w:sz w:val="28"/>
          <w:szCs w:val="28"/>
          <w:lang w:val="en-US"/>
        </w:rPr>
        <w:t>户  名</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龙岩紫东文化创意有限公司</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账  号</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35050169249000001958</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color w:val="auto"/>
          <w:sz w:val="28"/>
          <w:szCs w:val="28"/>
          <w:lang w:val="en-US"/>
        </w:rPr>
      </w:pPr>
      <w:r>
        <w:rPr>
          <w:rFonts w:hint="eastAsia" w:ascii="仿宋" w:hAnsi="仿宋" w:eastAsia="仿宋" w:cs="仿宋"/>
          <w:color w:val="auto"/>
          <w:sz w:val="28"/>
          <w:szCs w:val="28"/>
          <w:lang w:val="en-US"/>
        </w:rPr>
        <w:t>开户行</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建设银行龙岩分行</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第二十二条  保证金</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sz w:val="28"/>
          <w:szCs w:val="28"/>
          <w:lang w:val="en-US"/>
        </w:rPr>
        <w:t xml:space="preserve">22.1 乙方在租赁合同签订后  </w:t>
      </w:r>
      <w:r>
        <w:rPr>
          <w:rFonts w:hint="eastAsia" w:ascii="仿宋" w:hAnsi="仿宋" w:eastAsia="仿宋" w:cs="仿宋"/>
          <w:sz w:val="28"/>
          <w:szCs w:val="28"/>
          <w:lang w:val="en-US" w:eastAsia="zh-CN"/>
        </w:rPr>
        <w:t>三</w:t>
      </w:r>
      <w:r>
        <w:rPr>
          <w:rFonts w:hint="eastAsia" w:ascii="仿宋" w:hAnsi="仿宋" w:eastAsia="仿宋" w:cs="仿宋"/>
          <w:sz w:val="28"/>
          <w:szCs w:val="28"/>
          <w:lang w:val="en-US"/>
        </w:rPr>
        <w:t xml:space="preserve">  日内，向甲方指定收款账户足额缴纳</w:t>
      </w:r>
      <w:r>
        <w:rPr>
          <w:rFonts w:hint="eastAsia" w:ascii="仿宋" w:hAnsi="仿宋" w:eastAsia="仿宋" w:cs="仿宋"/>
          <w:sz w:val="28"/>
          <w:szCs w:val="28"/>
          <w:lang w:val="en-US" w:eastAsia="zh-CN"/>
        </w:rPr>
        <w:t>房屋</w:t>
      </w:r>
      <w:r>
        <w:rPr>
          <w:rFonts w:hint="eastAsia" w:ascii="仿宋" w:hAnsi="仿宋" w:eastAsia="仿宋" w:cs="仿宋"/>
          <w:sz w:val="28"/>
          <w:szCs w:val="28"/>
          <w:lang w:val="en-US"/>
        </w:rPr>
        <w:t>履约保证金</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w:t>
      </w:r>
      <w:r>
        <w:rPr>
          <w:rFonts w:hint="eastAsia" w:ascii="仿宋" w:hAnsi="仿宋" w:eastAsia="仿宋" w:cs="仿宋"/>
          <w:sz w:val="28"/>
          <w:szCs w:val="28"/>
          <w:lang w:val="en-US" w:eastAsia="zh-CN"/>
        </w:rPr>
        <w:t>，水电履约保证金</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元，合</w:t>
      </w:r>
      <w:r>
        <w:rPr>
          <w:rFonts w:hint="eastAsia" w:ascii="仿宋" w:hAnsi="仿宋" w:eastAsia="仿宋" w:cs="仿宋"/>
          <w:color w:val="auto"/>
          <w:sz w:val="28"/>
          <w:szCs w:val="28"/>
          <w:lang w:val="en-US" w:eastAsia="zh-CN"/>
        </w:rPr>
        <w:t>计履约保证金</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元</w:t>
      </w:r>
      <w:r>
        <w:rPr>
          <w:rFonts w:hint="eastAsia" w:ascii="仿宋" w:hAnsi="仿宋" w:eastAsia="仿宋" w:cs="仿宋"/>
          <w:color w:val="auto"/>
          <w:sz w:val="28"/>
          <w:szCs w:val="28"/>
          <w:lang w:val="en-US"/>
        </w:rPr>
        <w:t>。</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 xml:space="preserve">22.2 </w:t>
      </w:r>
      <w:r>
        <w:rPr>
          <w:rFonts w:hint="eastAsia" w:ascii="仿宋" w:hAnsi="仿宋" w:eastAsia="仿宋" w:cs="仿宋"/>
          <w:color w:val="auto"/>
          <w:sz w:val="28"/>
          <w:szCs w:val="28"/>
          <w:highlight w:val="none"/>
          <w:lang w:val="en-US"/>
        </w:rPr>
        <w:t>装修保证金为200万元。装修保证金为</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lang w:val="en-US"/>
        </w:rPr>
        <w:t>在中标后对房屋进行二次装修以及加固的保证，具体包括如下：①</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lang w:val="en-US"/>
        </w:rPr>
        <w:t>在装修期间不得破坏房屋主体结构，如因</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lang w:val="en-US"/>
        </w:rPr>
        <w:t>二装导致房屋损坏的，</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lang w:val="en-US"/>
        </w:rPr>
        <w:t>应负责赔偿且该装修保证金归</w:t>
      </w:r>
      <w:r>
        <w:rPr>
          <w:rFonts w:hint="eastAsia" w:ascii="仿宋" w:hAnsi="仿宋" w:eastAsia="仿宋" w:cs="仿宋"/>
          <w:color w:val="auto"/>
          <w:sz w:val="28"/>
          <w:szCs w:val="28"/>
          <w:highlight w:val="none"/>
          <w:lang w:val="en-US" w:eastAsia="zh-CN"/>
        </w:rPr>
        <w:t>甲</w:t>
      </w:r>
      <w:r>
        <w:rPr>
          <w:rFonts w:hint="eastAsia" w:ascii="仿宋" w:hAnsi="仿宋" w:eastAsia="仿宋" w:cs="仿宋"/>
          <w:color w:val="auto"/>
          <w:sz w:val="28"/>
          <w:szCs w:val="28"/>
          <w:highlight w:val="none"/>
          <w:lang w:val="en-US"/>
        </w:rPr>
        <w:t>方所有。②若</w:t>
      </w:r>
      <w:r>
        <w:rPr>
          <w:rFonts w:hint="eastAsia" w:ascii="仿宋" w:hAnsi="仿宋" w:eastAsia="仿宋" w:cs="仿宋"/>
          <w:color w:val="auto"/>
          <w:sz w:val="28"/>
          <w:szCs w:val="28"/>
          <w:highlight w:val="none"/>
          <w:lang w:val="en-US" w:eastAsia="zh-CN"/>
        </w:rPr>
        <w:t>办证或</w:t>
      </w:r>
      <w:r>
        <w:rPr>
          <w:rFonts w:hint="eastAsia" w:ascii="仿宋" w:hAnsi="仿宋" w:eastAsia="仿宋" w:cs="仿宋"/>
          <w:color w:val="auto"/>
          <w:sz w:val="28"/>
          <w:szCs w:val="28"/>
          <w:highlight w:val="none"/>
          <w:lang w:val="en-US"/>
        </w:rPr>
        <w:t>二装申报过程中，如因房屋图纸不全等原因可能产生包括但不限于需对房屋进行测绘、加固、结构优化等，确需按照消防相关法规进行整改的，以上费用均由</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lang w:val="en-US"/>
        </w:rPr>
        <w:t>承担。基于前述情形</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lang w:val="en-US"/>
        </w:rPr>
        <w:t>若无意整改的，则由</w:t>
      </w:r>
      <w:r>
        <w:rPr>
          <w:rFonts w:hint="eastAsia" w:ascii="仿宋" w:hAnsi="仿宋" w:eastAsia="仿宋" w:cs="仿宋"/>
          <w:color w:val="auto"/>
          <w:sz w:val="28"/>
          <w:szCs w:val="28"/>
          <w:highlight w:val="none"/>
          <w:lang w:val="en-US" w:eastAsia="zh-CN"/>
        </w:rPr>
        <w:t>甲</w:t>
      </w:r>
      <w:r>
        <w:rPr>
          <w:rFonts w:hint="eastAsia" w:ascii="仿宋" w:hAnsi="仿宋" w:eastAsia="仿宋" w:cs="仿宋"/>
          <w:color w:val="auto"/>
          <w:sz w:val="28"/>
          <w:szCs w:val="28"/>
          <w:highlight w:val="none"/>
          <w:lang w:val="en-US"/>
        </w:rPr>
        <w:t>方代为履行消防整改义务，所产生的相关费用（主要指房屋测绘、房屋结构优化、房屋加固等涉及消防基础性整改事项，不含因经营需要的二次装修、管线铺设、电器设备及图纸设计费用等）从装修保证金中予以扣除（房屋经安全结构鉴定后确需进行加固的，</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lang w:val="en-US"/>
        </w:rPr>
        <w:t>必须进行加固并承担相关费用，否则</w:t>
      </w:r>
      <w:r>
        <w:rPr>
          <w:rFonts w:hint="eastAsia" w:ascii="仿宋" w:hAnsi="仿宋" w:eastAsia="仿宋" w:cs="仿宋"/>
          <w:color w:val="auto"/>
          <w:sz w:val="28"/>
          <w:szCs w:val="28"/>
          <w:highlight w:val="none"/>
          <w:lang w:val="en-US" w:eastAsia="zh-CN"/>
        </w:rPr>
        <w:t>甲方</w:t>
      </w:r>
      <w:r>
        <w:rPr>
          <w:rFonts w:hint="eastAsia" w:ascii="仿宋" w:hAnsi="仿宋" w:eastAsia="仿宋" w:cs="仿宋"/>
          <w:color w:val="auto"/>
          <w:sz w:val="28"/>
          <w:szCs w:val="28"/>
          <w:highlight w:val="none"/>
          <w:lang w:val="en-US"/>
        </w:rPr>
        <w:t>有权不退还装修保证金）。同时，因前述事项由</w:t>
      </w:r>
      <w:r>
        <w:rPr>
          <w:rFonts w:hint="eastAsia" w:ascii="仿宋" w:hAnsi="仿宋" w:eastAsia="仿宋" w:cs="仿宋"/>
          <w:color w:val="auto"/>
          <w:sz w:val="28"/>
          <w:szCs w:val="28"/>
          <w:highlight w:val="none"/>
          <w:lang w:val="en-US" w:eastAsia="zh-CN"/>
        </w:rPr>
        <w:t>甲方</w:t>
      </w:r>
      <w:r>
        <w:rPr>
          <w:rFonts w:hint="eastAsia" w:ascii="仿宋" w:hAnsi="仿宋" w:eastAsia="仿宋" w:cs="仿宋"/>
          <w:color w:val="auto"/>
          <w:sz w:val="28"/>
          <w:szCs w:val="28"/>
          <w:highlight w:val="none"/>
          <w:lang w:val="en-US"/>
        </w:rPr>
        <w:t>代为组织实施的整改，</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lang w:val="en-US"/>
        </w:rPr>
        <w:t>不得因此向</w:t>
      </w:r>
      <w:r>
        <w:rPr>
          <w:rFonts w:hint="eastAsia" w:ascii="仿宋" w:hAnsi="仿宋" w:eastAsia="仿宋" w:cs="仿宋"/>
          <w:color w:val="auto"/>
          <w:sz w:val="28"/>
          <w:szCs w:val="28"/>
          <w:highlight w:val="none"/>
          <w:lang w:val="en-US" w:eastAsia="zh-CN"/>
        </w:rPr>
        <w:t>甲</w:t>
      </w:r>
      <w:r>
        <w:rPr>
          <w:rFonts w:hint="eastAsia" w:ascii="仿宋" w:hAnsi="仿宋" w:eastAsia="仿宋" w:cs="仿宋"/>
          <w:color w:val="auto"/>
          <w:sz w:val="28"/>
          <w:szCs w:val="28"/>
          <w:highlight w:val="none"/>
          <w:lang w:val="en-US"/>
        </w:rPr>
        <w:t>方提出申请延长租赁期限、延长租金优惠期、适当减免租金等要求，不作为合同解除或租金调整变更依据。如</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lang w:val="en-US"/>
        </w:rPr>
        <w:t>不存在上述扣减装修保证金情形，涉及</w:t>
      </w:r>
      <w:r>
        <w:rPr>
          <w:rFonts w:hint="eastAsia" w:ascii="仿宋" w:hAnsi="仿宋" w:eastAsia="仿宋" w:cs="仿宋"/>
          <w:color w:val="auto"/>
          <w:sz w:val="28"/>
          <w:szCs w:val="28"/>
          <w:highlight w:val="none"/>
          <w:lang w:val="en-US" w:eastAsia="zh-CN"/>
        </w:rPr>
        <w:t>第二十六条第26.5</w:t>
      </w:r>
      <w:r>
        <w:rPr>
          <w:rFonts w:hint="eastAsia" w:ascii="仿宋" w:hAnsi="仿宋" w:eastAsia="仿宋" w:cs="仿宋"/>
          <w:color w:val="auto"/>
          <w:sz w:val="28"/>
          <w:szCs w:val="28"/>
          <w:highlight w:val="none"/>
          <w:lang w:val="en-US"/>
        </w:rPr>
        <w:t>点（消防水池、消防管网、地下管网）三个强制性改造项目的，每完成一项可返还40万元，三个项目完成最多返还120万元，剩余部分金额应同时满足以下两个条件的，</w:t>
      </w:r>
      <w:r>
        <w:rPr>
          <w:rFonts w:hint="eastAsia" w:ascii="仿宋" w:hAnsi="仿宋" w:eastAsia="仿宋" w:cs="仿宋"/>
          <w:color w:val="auto"/>
          <w:sz w:val="28"/>
          <w:szCs w:val="28"/>
          <w:highlight w:val="none"/>
          <w:lang w:val="en-US" w:eastAsia="zh-CN"/>
        </w:rPr>
        <w:t>甲</w:t>
      </w:r>
      <w:r>
        <w:rPr>
          <w:rFonts w:hint="eastAsia" w:ascii="仿宋" w:hAnsi="仿宋" w:eastAsia="仿宋" w:cs="仿宋"/>
          <w:color w:val="auto"/>
          <w:sz w:val="28"/>
          <w:szCs w:val="28"/>
          <w:highlight w:val="none"/>
          <w:lang w:val="en-US"/>
        </w:rPr>
        <w:t>方无息返还剩余装修保证金：①</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lang w:val="en-US"/>
        </w:rPr>
        <w:t>最终满足投入经营条件，且完全对外经营的。②至租金优惠期满之日。</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第二十三条  物业费及其他费用</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23.1 租赁区域委托</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提供物业服务，物业管理费及商业辅助服务费等费用选择以下</w:t>
      </w:r>
      <w:r>
        <w:rPr>
          <w:rFonts w:hint="eastAsia" w:ascii="仿宋" w:hAnsi="仿宋" w:eastAsia="仿宋" w:cs="仿宋"/>
          <w:sz w:val="28"/>
          <w:szCs w:val="28"/>
          <w:u w:val="single"/>
        </w:rPr>
        <w:t xml:space="preserve">     </w:t>
      </w:r>
      <w:r>
        <w:rPr>
          <w:rFonts w:hint="eastAsia" w:ascii="仿宋" w:hAnsi="仿宋" w:eastAsia="仿宋" w:cs="仿宋"/>
          <w:sz w:val="28"/>
          <w:szCs w:val="28"/>
        </w:rPr>
        <w:t>方式缴交</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由</w:t>
      </w:r>
      <w:r>
        <w:rPr>
          <w:rFonts w:hint="eastAsia" w:ascii="仿宋" w:hAnsi="仿宋" w:eastAsia="仿宋" w:cs="仿宋"/>
          <w:sz w:val="28"/>
          <w:szCs w:val="28"/>
          <w:lang w:val="en-US"/>
        </w:rPr>
        <w:t>甲方代为缴纳，</w:t>
      </w:r>
      <w:r>
        <w:rPr>
          <w:rFonts w:hint="eastAsia" w:ascii="仿宋" w:hAnsi="仿宋" w:eastAsia="仿宋" w:cs="仿宋"/>
          <w:sz w:val="28"/>
          <w:szCs w:val="28"/>
        </w:rPr>
        <w:t>本租赁区域</w:t>
      </w:r>
      <w:r>
        <w:rPr>
          <w:rFonts w:hint="eastAsia" w:ascii="仿宋" w:hAnsi="仿宋" w:eastAsia="仿宋" w:cs="仿宋"/>
          <w:sz w:val="28"/>
          <w:szCs w:val="28"/>
          <w:lang w:val="en-US"/>
        </w:rPr>
        <w:t>物业费用参考为</w:t>
      </w:r>
      <w:r>
        <w:rPr>
          <w:rFonts w:hint="eastAsia" w:ascii="仿宋" w:hAnsi="仿宋" w:eastAsia="仿宋" w:cs="仿宋"/>
          <w:sz w:val="28"/>
          <w:szCs w:val="28"/>
        </w:rPr>
        <w:t>单价（含税）</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rPr>
        <w:t xml:space="preserve">       </w:t>
      </w:r>
      <w:r>
        <w:rPr>
          <w:rFonts w:hint="eastAsia" w:ascii="仿宋" w:hAnsi="仿宋" w:eastAsia="仿宋" w:cs="仿宋"/>
          <w:sz w:val="28"/>
          <w:szCs w:val="28"/>
        </w:rPr>
        <w:t>元/㎡，</w:t>
      </w:r>
      <w:r>
        <w:rPr>
          <w:rFonts w:hint="eastAsia" w:ascii="仿宋" w:hAnsi="仿宋" w:eastAsia="仿宋" w:cs="仿宋"/>
          <w:sz w:val="28"/>
          <w:szCs w:val="28"/>
          <w:lang w:val="en-US"/>
        </w:rPr>
        <w:t>如遇物业费用调整的，此单价相应调整。</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（2）</w:t>
      </w:r>
      <w:r>
        <w:rPr>
          <w:rFonts w:hint="eastAsia" w:ascii="仿宋" w:hAnsi="仿宋" w:eastAsia="仿宋" w:cs="仿宋"/>
          <w:sz w:val="28"/>
          <w:szCs w:val="28"/>
        </w:rPr>
        <w:t>乙方自行缴纳，由乙方与</w:t>
      </w:r>
      <w:r>
        <w:rPr>
          <w:rFonts w:hint="eastAsia" w:ascii="仿宋" w:hAnsi="仿宋" w:eastAsia="仿宋" w:cs="仿宋"/>
          <w:sz w:val="28"/>
          <w:szCs w:val="28"/>
          <w:lang w:val="en-US"/>
        </w:rPr>
        <w:t>物业</w:t>
      </w:r>
      <w:r>
        <w:rPr>
          <w:rFonts w:hint="eastAsia" w:ascii="仿宋" w:hAnsi="仿宋" w:eastAsia="仿宋" w:cs="仿宋"/>
          <w:sz w:val="28"/>
          <w:szCs w:val="28"/>
        </w:rPr>
        <w:t>公司另行签订合同明确。</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sz w:val="28"/>
          <w:szCs w:val="28"/>
          <w:lang w:val="en-US"/>
        </w:rPr>
        <w:t xml:space="preserve">23.2 </w:t>
      </w:r>
      <w:r>
        <w:rPr>
          <w:rFonts w:hint="eastAsia" w:ascii="仿宋" w:hAnsi="仿宋" w:eastAsia="仿宋" w:cs="仿宋"/>
          <w:sz w:val="28"/>
          <w:szCs w:val="28"/>
        </w:rPr>
        <w:t>租赁期间，乙方的水费、电费</w:t>
      </w:r>
      <w:r>
        <w:rPr>
          <w:rFonts w:hint="eastAsia" w:ascii="仿宋" w:hAnsi="仿宋" w:eastAsia="仿宋" w:cs="仿宋"/>
          <w:color w:val="auto"/>
          <w:sz w:val="28"/>
          <w:szCs w:val="28"/>
        </w:rPr>
        <w:t>按</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提供的单价结算，并由乙方于次月</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rPr>
        <w:t>日之前向</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rPr>
        <w:t>公司</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缴交前月的全部水费、电费。</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 xml:space="preserve">23.3 </w:t>
      </w:r>
      <w:r>
        <w:rPr>
          <w:rFonts w:hint="eastAsia" w:ascii="仿宋" w:hAnsi="仿宋" w:eastAsia="仿宋" w:cs="仿宋"/>
          <w:color w:val="auto"/>
          <w:sz w:val="28"/>
          <w:szCs w:val="28"/>
        </w:rPr>
        <w:t>租赁期间，公共水电费、物业管理费、商业辅助服务费、</w:t>
      </w:r>
      <w:r>
        <w:rPr>
          <w:rFonts w:hint="eastAsia" w:ascii="仿宋" w:hAnsi="仿宋" w:eastAsia="仿宋" w:cs="仿宋"/>
          <w:color w:val="auto"/>
          <w:sz w:val="28"/>
          <w:szCs w:val="28"/>
          <w:highlight w:val="none"/>
        </w:rPr>
        <w:t>空调费、水电公摊费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燃气费、卫生费、电视电话宽带、停车费、车位管理费、消防接入</w:t>
      </w:r>
      <w:r>
        <w:rPr>
          <w:rFonts w:hint="eastAsia" w:ascii="仿宋" w:hAnsi="仿宋" w:eastAsia="仿宋" w:cs="仿宋"/>
          <w:color w:val="auto"/>
          <w:sz w:val="28"/>
          <w:szCs w:val="28"/>
          <w:highlight w:val="none"/>
        </w:rPr>
        <w:t>等</w:t>
      </w:r>
      <w:r>
        <w:rPr>
          <w:rFonts w:hint="eastAsia" w:ascii="仿宋" w:hAnsi="仿宋" w:eastAsia="仿宋" w:cs="仿宋"/>
          <w:color w:val="auto"/>
          <w:sz w:val="28"/>
          <w:szCs w:val="28"/>
        </w:rPr>
        <w:t>分摊方式为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sz w:val="28"/>
          <w:szCs w:val="28"/>
          <w:u w:val="single"/>
          <w:lang w:val="en-US"/>
        </w:rPr>
      </w:pPr>
      <w:r>
        <w:rPr>
          <w:rFonts w:hint="eastAsia" w:ascii="仿宋" w:hAnsi="仿宋" w:eastAsia="仿宋" w:cs="仿宋"/>
          <w:color w:val="auto"/>
          <w:sz w:val="28"/>
          <w:szCs w:val="28"/>
          <w:u w:val="single"/>
          <w:lang w:val="en-US"/>
        </w:rPr>
        <w:t xml:space="preserve">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spacing w:line="490" w:lineRule="atLeast"/>
        <w:textAlignment w:val="auto"/>
        <w:rPr>
          <w:rFonts w:hint="eastAsia" w:ascii="仿宋" w:hAnsi="仿宋" w:eastAsia="仿宋" w:cs="仿宋"/>
          <w:b/>
          <w:bCs/>
          <w:sz w:val="28"/>
          <w:szCs w:val="28"/>
        </w:rPr>
      </w:pPr>
      <w:r>
        <w:rPr>
          <w:rFonts w:hint="eastAsia" w:ascii="仿宋" w:hAnsi="仿宋" w:eastAsia="仿宋" w:cs="仿宋"/>
          <w:sz w:val="28"/>
          <w:szCs w:val="28"/>
          <w:u w:val="single"/>
          <w:lang w:val="en-US"/>
        </w:rPr>
        <w:t xml:space="preserve">                                                          </w:t>
      </w:r>
    </w:p>
    <w:p>
      <w:pPr>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 xml:space="preserve">第二十四条  协议解除合同 </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sz w:val="28"/>
          <w:szCs w:val="28"/>
        </w:rPr>
        <w:t>24.1 因客观情形发生重大变化（家庭状况、经济状况等）导致其中一方难以继续履行</w:t>
      </w:r>
      <w:r>
        <w:rPr>
          <w:rFonts w:hint="eastAsia" w:ascii="仿宋" w:hAnsi="仿宋" w:eastAsia="仿宋" w:cs="仿宋"/>
          <w:color w:val="auto"/>
          <w:sz w:val="28"/>
          <w:szCs w:val="28"/>
        </w:rPr>
        <w:t>合同，符合以下条件的，租赁合同提前终止</w:t>
      </w:r>
      <w:r>
        <w:rPr>
          <w:rFonts w:hint="eastAsia" w:ascii="仿宋" w:hAnsi="仿宋" w:eastAsia="仿宋" w:cs="仿宋"/>
          <w:color w:val="auto"/>
          <w:sz w:val="28"/>
          <w:szCs w:val="28"/>
          <w:lang w:eastAsia="zh-CN"/>
        </w:rPr>
        <w:t>：</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u w:val="none"/>
          <w:lang w:eastAsia="zh-CN"/>
        </w:rPr>
        <w:t>（</w:t>
      </w:r>
      <w:r>
        <w:rPr>
          <w:rFonts w:hint="eastAsia" w:ascii="仿宋" w:hAnsi="仿宋" w:eastAsia="仿宋" w:cs="仿宋"/>
          <w:color w:val="auto"/>
          <w:sz w:val="28"/>
          <w:szCs w:val="28"/>
          <w:u w:val="none"/>
          <w:lang w:val="en-US" w:eastAsia="zh-CN"/>
        </w:rPr>
        <w:t>1）</w:t>
      </w:r>
      <w:r>
        <w:rPr>
          <w:rFonts w:hint="eastAsia" w:ascii="仿宋" w:hAnsi="仿宋" w:eastAsia="仿宋" w:cs="仿宋"/>
          <w:color w:val="auto"/>
          <w:sz w:val="28"/>
          <w:szCs w:val="28"/>
        </w:rPr>
        <w:t>乙方申请解除合同的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乙方应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0日提出解除合同的申请</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②乙方应当缴清欠缴的租金、物业费、水电费等所有费用；③租赁物装饰装修的可拆分物品归乙方所有，不可拆分的附着物等归甲方所有；④乙方所享受的</w:t>
      </w:r>
      <w:r>
        <w:rPr>
          <w:rFonts w:hint="eastAsia" w:ascii="仿宋" w:hAnsi="仿宋" w:eastAsia="仿宋" w:cs="仿宋"/>
          <w:color w:val="auto"/>
          <w:sz w:val="28"/>
          <w:szCs w:val="28"/>
          <w:lang w:val="en-US" w:eastAsia="zh-CN"/>
        </w:rPr>
        <w:t>租金优惠期优惠租金</w:t>
      </w:r>
      <w:r>
        <w:rPr>
          <w:rFonts w:hint="eastAsia" w:ascii="仿宋" w:hAnsi="仿宋" w:eastAsia="仿宋" w:cs="仿宋"/>
          <w:color w:val="auto"/>
          <w:sz w:val="28"/>
          <w:szCs w:val="28"/>
        </w:rPr>
        <w:t>，应按照合同第四条最短租期的约定补交</w:t>
      </w:r>
      <w:r>
        <w:rPr>
          <w:rFonts w:hint="eastAsia" w:ascii="仿宋" w:hAnsi="仿宋" w:eastAsia="仿宋" w:cs="仿宋"/>
          <w:color w:val="auto"/>
          <w:sz w:val="28"/>
          <w:szCs w:val="28"/>
          <w:lang w:val="en-US" w:eastAsia="zh-CN"/>
        </w:rPr>
        <w:t>租金优惠</w:t>
      </w:r>
      <w:r>
        <w:rPr>
          <w:rFonts w:hint="eastAsia" w:ascii="仿宋" w:hAnsi="仿宋" w:eastAsia="仿宋" w:cs="仿宋"/>
          <w:color w:val="auto"/>
          <w:sz w:val="28"/>
          <w:szCs w:val="28"/>
        </w:rPr>
        <w:t>期租金；</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5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⑤</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u w:val="none"/>
          <w:lang w:val="en-US" w:eastAsia="zh-CN"/>
        </w:rPr>
        <w:t>满足最短租赁期限要求的，</w:t>
      </w:r>
      <w:r>
        <w:rPr>
          <w:rFonts w:hint="eastAsia" w:ascii="仿宋" w:hAnsi="仿宋" w:eastAsia="仿宋" w:cs="仿宋"/>
          <w:color w:val="auto"/>
          <w:sz w:val="28"/>
          <w:szCs w:val="28"/>
          <w:u w:val="none"/>
        </w:rPr>
        <w:t>乙方以当月月租金为基数向甲</w:t>
      </w:r>
      <w:r>
        <w:rPr>
          <w:rFonts w:hint="eastAsia" w:ascii="仿宋" w:hAnsi="仿宋" w:eastAsia="仿宋" w:cs="仿宋"/>
          <w:color w:val="auto"/>
          <w:spacing w:val="-6"/>
          <w:sz w:val="28"/>
          <w:szCs w:val="28"/>
          <w:u w:val="none"/>
        </w:rPr>
        <w:t>方支付</w:t>
      </w:r>
      <w:r>
        <w:rPr>
          <w:rFonts w:hint="eastAsia" w:ascii="仿宋" w:hAnsi="仿宋" w:eastAsia="仿宋" w:cs="仿宋"/>
          <w:color w:val="auto"/>
          <w:spacing w:val="-6"/>
          <w:sz w:val="28"/>
          <w:szCs w:val="28"/>
          <w:u w:val="single"/>
          <w:lang w:val="en-US" w:eastAsia="zh-CN"/>
        </w:rPr>
        <w:t xml:space="preserve">      </w:t>
      </w:r>
      <w:r>
        <w:rPr>
          <w:rFonts w:hint="eastAsia" w:ascii="仿宋" w:hAnsi="仿宋" w:eastAsia="仿宋" w:cs="仿宋"/>
          <w:color w:val="auto"/>
          <w:sz w:val="28"/>
          <w:szCs w:val="28"/>
          <w:u w:val="none"/>
        </w:rPr>
        <w:t>补偿金</w:t>
      </w:r>
      <w:r>
        <w:rPr>
          <w:rFonts w:hint="eastAsia" w:ascii="仿宋" w:hAnsi="仿宋" w:eastAsia="仿宋" w:cs="仿宋"/>
          <w:color w:val="auto"/>
          <w:sz w:val="28"/>
          <w:szCs w:val="28"/>
          <w:u w:val="none"/>
          <w:lang w:eastAsia="zh-CN"/>
        </w:rPr>
        <w:t>；</w:t>
      </w:r>
      <w:r>
        <w:rPr>
          <w:rFonts w:hint="eastAsia" w:ascii="仿宋" w:hAnsi="仿宋" w:eastAsia="仿宋" w:cs="仿宋"/>
          <w:color w:val="auto"/>
          <w:sz w:val="28"/>
          <w:szCs w:val="28"/>
          <w:lang w:val="en-US" w:eastAsia="zh-CN"/>
        </w:rPr>
        <w:t>未满最短租赁期限要求的，</w:t>
      </w:r>
      <w:r>
        <w:rPr>
          <w:rFonts w:hint="eastAsia" w:ascii="仿宋" w:hAnsi="仿宋" w:eastAsia="仿宋" w:cs="仿宋"/>
          <w:color w:val="auto"/>
          <w:sz w:val="28"/>
          <w:szCs w:val="28"/>
        </w:rPr>
        <w:t>乙方以当月月租金为基数向甲方支付</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补偿</w:t>
      </w:r>
      <w:r>
        <w:rPr>
          <w:rFonts w:hint="eastAsia" w:ascii="仿宋" w:hAnsi="仿宋" w:eastAsia="仿宋" w:cs="仿宋"/>
          <w:b w:val="0"/>
          <w:bCs w:val="0"/>
          <w:color w:val="auto"/>
          <w:sz w:val="28"/>
          <w:szCs w:val="28"/>
        </w:rPr>
        <w:t>金</w:t>
      </w:r>
      <w:r>
        <w:rPr>
          <w:rFonts w:hint="eastAsia" w:ascii="仿宋" w:hAnsi="仿宋" w:eastAsia="仿宋" w:cs="仿宋"/>
          <w:b w:val="0"/>
          <w:bCs w:val="0"/>
          <w:color w:val="auto"/>
          <w:sz w:val="28"/>
          <w:szCs w:val="28"/>
          <w:lang w:val="en-US"/>
        </w:rPr>
        <w:t>，且履约保证金不退还，归甲方所有。</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sz w:val="28"/>
          <w:szCs w:val="28"/>
        </w:rPr>
      </w:pPr>
      <w:r>
        <w:rPr>
          <w:rFonts w:hint="eastAsia" w:ascii="仿宋" w:hAnsi="仿宋" w:eastAsia="仿宋" w:cs="仿宋"/>
          <w:color w:val="auto"/>
          <w:sz w:val="28"/>
          <w:szCs w:val="28"/>
        </w:rPr>
        <w:t>（2）甲方申请解除合同的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甲方应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w:t>
      </w:r>
      <w:r>
        <w:rPr>
          <w:rFonts w:hint="eastAsia" w:ascii="仿宋" w:hAnsi="仿宋" w:eastAsia="仿宋" w:cs="仿宋"/>
          <w:color w:val="auto"/>
          <w:sz w:val="28"/>
          <w:szCs w:val="28"/>
          <w:lang w:val="en-US" w:eastAsia="zh-CN"/>
        </w:rPr>
        <w:t>书面告知乙方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②至合同解除之日，若乙方已缴清租金、物业费、水电费等的，甲方</w:t>
      </w:r>
      <w:r>
        <w:rPr>
          <w:rFonts w:hint="eastAsia" w:ascii="仿宋" w:hAnsi="仿宋" w:eastAsia="仿宋" w:cs="仿宋"/>
          <w:sz w:val="28"/>
          <w:szCs w:val="28"/>
        </w:rPr>
        <w:t>以当月月租金为基数向乙方支付</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补偿</w:t>
      </w:r>
      <w:r>
        <w:rPr>
          <w:rFonts w:hint="eastAsia" w:ascii="仿宋" w:hAnsi="仿宋" w:eastAsia="仿宋" w:cs="仿宋"/>
          <w:color w:val="auto"/>
          <w:sz w:val="28"/>
          <w:szCs w:val="28"/>
        </w:rPr>
        <w:t>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并退还履约保证金</w:t>
      </w:r>
      <w:r>
        <w:rPr>
          <w:rFonts w:hint="eastAsia" w:ascii="仿宋" w:hAnsi="仿宋" w:eastAsia="仿宋" w:cs="仿宋"/>
          <w:color w:val="auto"/>
          <w:sz w:val="28"/>
          <w:szCs w:val="28"/>
          <w:lang w:eastAsia="zh-CN"/>
        </w:rPr>
        <w:t>。</w:t>
      </w:r>
      <w:r>
        <w:rPr>
          <w:rFonts w:hint="eastAsia" w:ascii="仿宋" w:hAnsi="仿宋" w:eastAsia="仿宋" w:cs="仿宋"/>
          <w:sz w:val="28"/>
          <w:szCs w:val="28"/>
        </w:rPr>
        <w:t>若乙方未缴清租金、物业费、水电费等的，甲方可在补偿金中扣除乙方应付未付费用；③租赁物装饰装修的可拆分物品归乙方所有，乙方应自行拆除，不可拆分的附着物按评估机构评估价值补偿乙方后，归甲方所有。</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第二十五条  生效时间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rPr>
        <w:t>本合同正本一式</w:t>
      </w:r>
      <w:r>
        <w:rPr>
          <w:rFonts w:hint="eastAsia" w:ascii="仿宋" w:hAnsi="仿宋" w:eastAsia="仿宋" w:cs="仿宋"/>
          <w:sz w:val="28"/>
          <w:szCs w:val="28"/>
          <w:u w:val="single"/>
          <w:lang w:val="en-US" w:eastAsia="zh-CN"/>
        </w:rPr>
        <w:t xml:space="preserve">  叁  </w:t>
      </w:r>
      <w:r>
        <w:rPr>
          <w:rFonts w:hint="eastAsia" w:ascii="仿宋" w:hAnsi="仿宋" w:eastAsia="仿宋" w:cs="仿宋"/>
          <w:sz w:val="28"/>
          <w:szCs w:val="28"/>
          <w:lang w:val="en-US"/>
        </w:rPr>
        <w:t>份，</w:t>
      </w:r>
      <w:r>
        <w:rPr>
          <w:rFonts w:hint="eastAsia" w:ascii="仿宋" w:hAnsi="仿宋" w:eastAsia="仿宋" w:cs="仿宋"/>
          <w:spacing w:val="-6"/>
          <w:sz w:val="28"/>
          <w:szCs w:val="28"/>
        </w:rPr>
        <w:t>甲方持二份、乙方执一份</w:t>
      </w:r>
      <w:r>
        <w:rPr>
          <w:rFonts w:hint="eastAsia" w:ascii="仿宋" w:hAnsi="仿宋" w:eastAsia="仿宋" w:cs="仿宋"/>
          <w:sz w:val="28"/>
          <w:szCs w:val="28"/>
          <w:lang w:val="en-US" w:eastAsia="zh-CN"/>
        </w:rPr>
        <w:t>，由双方代表签字并加盖公章，自﹝    ﹞年﹝  ﹞月﹝  ﹞日起生效。</w:t>
      </w:r>
    </w:p>
    <w:p>
      <w:pPr>
        <w:pStyle w:val="13"/>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sz w:val="28"/>
          <w:szCs w:val="28"/>
          <w:lang w:val="en-US" w:bidi="ar-SA"/>
        </w:rPr>
      </w:pPr>
      <w:r>
        <w:rPr>
          <w:rFonts w:hint="eastAsia" w:ascii="仿宋" w:hAnsi="仿宋" w:eastAsia="仿宋" w:cs="仿宋"/>
          <w:b/>
          <w:bCs/>
          <w:sz w:val="28"/>
          <w:szCs w:val="28"/>
          <w:lang w:val="en-US" w:bidi="ar-SA"/>
        </w:rPr>
        <w:t>第二十</w:t>
      </w:r>
      <w:r>
        <w:rPr>
          <w:rFonts w:hint="eastAsia" w:ascii="仿宋" w:hAnsi="仿宋" w:eastAsia="仿宋" w:cs="仿宋"/>
          <w:b/>
          <w:bCs/>
          <w:sz w:val="28"/>
          <w:szCs w:val="28"/>
          <w:lang w:val="en-US" w:eastAsia="zh-CN" w:bidi="ar-SA"/>
        </w:rPr>
        <w:t>六</w:t>
      </w:r>
      <w:r>
        <w:rPr>
          <w:rFonts w:hint="eastAsia" w:ascii="仿宋" w:hAnsi="仿宋" w:eastAsia="仿宋" w:cs="仿宋"/>
          <w:b/>
          <w:bCs/>
          <w:sz w:val="28"/>
          <w:szCs w:val="28"/>
          <w:lang w:val="en-US" w:bidi="ar-SA"/>
        </w:rPr>
        <w:t>条  其他约定</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sz w:val="28"/>
          <w:szCs w:val="28"/>
          <w:u w:val="single"/>
          <w:lang w:val="en-US" w:bidi="ar-SA"/>
        </w:rPr>
      </w:pPr>
      <w:r>
        <w:rPr>
          <w:rFonts w:hint="eastAsia" w:ascii="仿宋" w:hAnsi="仿宋" w:eastAsia="仿宋" w:cs="仿宋"/>
          <w:sz w:val="28"/>
          <w:szCs w:val="28"/>
          <w:lang w:val="en-US" w:bidi="ar-SA"/>
        </w:rPr>
        <w:t>2</w:t>
      </w:r>
      <w:r>
        <w:rPr>
          <w:rFonts w:hint="eastAsia" w:ascii="仿宋" w:hAnsi="仿宋" w:eastAsia="仿宋" w:cs="仿宋"/>
          <w:sz w:val="28"/>
          <w:szCs w:val="28"/>
          <w:lang w:val="en-US" w:eastAsia="zh-CN" w:bidi="ar-SA"/>
        </w:rPr>
        <w:t>6</w:t>
      </w:r>
      <w:r>
        <w:rPr>
          <w:rFonts w:hint="eastAsia" w:ascii="仿宋" w:hAnsi="仿宋" w:eastAsia="仿宋" w:cs="仿宋"/>
          <w:sz w:val="28"/>
          <w:szCs w:val="28"/>
          <w:lang w:val="en-US" w:bidi="ar-SA"/>
        </w:rPr>
        <w:t xml:space="preserve">.1 </w:t>
      </w:r>
      <w:r>
        <w:rPr>
          <w:rFonts w:hint="eastAsia" w:ascii="仿宋" w:hAnsi="仿宋" w:eastAsia="仿宋" w:cs="仿宋"/>
          <w:sz w:val="28"/>
          <w:szCs w:val="28"/>
          <w:u w:val="single"/>
          <w:lang w:val="en-US" w:bidi="ar-SA"/>
        </w:rPr>
        <w:t xml:space="preserve">   </w:t>
      </w:r>
      <w:r>
        <w:rPr>
          <w:rFonts w:hint="eastAsia" w:ascii="仿宋" w:hAnsi="仿宋" w:eastAsia="仿宋" w:cs="仿宋"/>
          <w:b w:val="0"/>
          <w:bCs w:val="0"/>
          <w:sz w:val="28"/>
          <w:szCs w:val="28"/>
          <w:u w:val="single"/>
          <w:lang w:val="en-US" w:eastAsia="zh-CN"/>
        </w:rPr>
        <w:t>做好门前</w:t>
      </w:r>
      <w:r>
        <w:rPr>
          <w:rFonts w:hint="eastAsia" w:ascii="仿宋" w:hAnsi="仿宋" w:eastAsia="仿宋" w:cs="仿宋"/>
          <w:b w:val="0"/>
          <w:bCs w:val="0"/>
          <w:sz w:val="28"/>
          <w:szCs w:val="28"/>
          <w:u w:val="single"/>
        </w:rPr>
        <w:t xml:space="preserve">“三包”（ </w:t>
      </w:r>
      <w:r>
        <w:rPr>
          <w:rFonts w:hint="eastAsia" w:ascii="仿宋" w:hAnsi="仿宋" w:eastAsia="仿宋" w:cs="仿宋"/>
          <w:b w:val="0"/>
          <w:bCs w:val="0"/>
          <w:sz w:val="28"/>
          <w:szCs w:val="28"/>
          <w:u w:val="single"/>
          <w:lang w:val="en-US" w:eastAsia="zh-CN"/>
        </w:rPr>
        <w:t>包卫生</w:t>
      </w:r>
      <w:r>
        <w:rPr>
          <w:rFonts w:hint="eastAsia" w:ascii="仿宋" w:hAnsi="仿宋" w:eastAsia="仿宋" w:cs="仿宋"/>
          <w:b w:val="0"/>
          <w:bCs w:val="0"/>
          <w:sz w:val="28"/>
          <w:szCs w:val="28"/>
          <w:u w:val="single"/>
          <w:lang w:eastAsia="zh-CN"/>
        </w:rPr>
        <w:t>、</w:t>
      </w:r>
      <w:r>
        <w:rPr>
          <w:rFonts w:hint="eastAsia" w:ascii="仿宋" w:hAnsi="仿宋" w:eastAsia="仿宋" w:cs="仿宋"/>
          <w:b w:val="0"/>
          <w:bCs w:val="0"/>
          <w:sz w:val="28"/>
          <w:szCs w:val="28"/>
          <w:u w:val="single"/>
          <w:lang w:val="en-US" w:eastAsia="zh-CN"/>
        </w:rPr>
        <w:t>包秩序</w:t>
      </w:r>
      <w:r>
        <w:rPr>
          <w:rFonts w:hint="eastAsia" w:ascii="仿宋" w:hAnsi="仿宋" w:eastAsia="仿宋" w:cs="仿宋"/>
          <w:b w:val="0"/>
          <w:bCs w:val="0"/>
          <w:sz w:val="28"/>
          <w:szCs w:val="28"/>
          <w:u w:val="single"/>
          <w:lang w:eastAsia="zh-CN"/>
        </w:rPr>
        <w:t>、</w:t>
      </w:r>
      <w:r>
        <w:rPr>
          <w:rFonts w:hint="eastAsia" w:ascii="仿宋" w:hAnsi="仿宋" w:eastAsia="仿宋" w:cs="仿宋"/>
          <w:b w:val="0"/>
          <w:bCs w:val="0"/>
          <w:sz w:val="28"/>
          <w:szCs w:val="28"/>
          <w:u w:val="single"/>
          <w:lang w:val="en-US" w:eastAsia="zh-CN"/>
        </w:rPr>
        <w:t>包绿化</w:t>
      </w:r>
      <w:r>
        <w:rPr>
          <w:rFonts w:hint="eastAsia" w:ascii="仿宋" w:hAnsi="仿宋" w:eastAsia="仿宋" w:cs="仿宋"/>
          <w:b w:val="0"/>
          <w:bCs w:val="0"/>
          <w:sz w:val="28"/>
          <w:szCs w:val="28"/>
          <w:u w:val="single"/>
        </w:rPr>
        <w:t>）</w:t>
      </w:r>
      <w:r>
        <w:rPr>
          <w:rFonts w:hint="eastAsia" w:ascii="仿宋" w:hAnsi="仿宋" w:eastAsia="仿宋" w:cs="仿宋"/>
          <w:b w:val="0"/>
          <w:bCs w:val="0"/>
          <w:sz w:val="28"/>
          <w:szCs w:val="28"/>
          <w:u w:val="single"/>
          <w:lang w:eastAsia="zh-CN"/>
        </w:rPr>
        <w:t>。</w:t>
      </w:r>
      <w:r>
        <w:rPr>
          <w:rFonts w:hint="eastAsia" w:ascii="仿宋" w:hAnsi="仿宋" w:eastAsia="仿宋" w:cs="仿宋"/>
          <w:sz w:val="28"/>
          <w:szCs w:val="28"/>
          <w:u w:val="single"/>
          <w:lang w:val="en-US" w:bidi="ar-SA"/>
        </w:rPr>
        <w:t xml:space="preserve">                                              </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sz w:val="28"/>
          <w:szCs w:val="28"/>
          <w:u w:val="single"/>
          <w:lang w:val="en-US" w:bidi="ar-SA"/>
        </w:rPr>
      </w:pP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u w:val="single"/>
          <w:lang w:val="en-US" w:eastAsia="zh-CN" w:bidi="ar-SA"/>
        </w:rPr>
        <w:t xml:space="preserve">      </w:t>
      </w:r>
      <w:r>
        <w:rPr>
          <w:rFonts w:hint="eastAsia" w:ascii="仿宋" w:hAnsi="仿宋" w:eastAsia="仿宋" w:cs="仿宋"/>
          <w:sz w:val="28"/>
          <w:szCs w:val="28"/>
          <w:u w:val="single"/>
          <w:lang w:val="en-US" w:bidi="ar-SA"/>
        </w:rPr>
        <w:t xml:space="preserve">                                      </w:t>
      </w:r>
    </w:p>
    <w:p>
      <w:pPr>
        <w:pStyle w:val="13"/>
        <w:spacing w:line="490" w:lineRule="atLeast"/>
        <w:ind w:firstLine="560" w:firstLineChars="200"/>
        <w:rPr>
          <w:rFonts w:hint="eastAsia" w:ascii="仿宋" w:hAnsi="仿宋" w:eastAsia="仿宋" w:cs="仿宋"/>
          <w:sz w:val="28"/>
          <w:szCs w:val="28"/>
          <w:u w:val="single"/>
          <w:lang w:val="en-US" w:bidi="ar-SA"/>
        </w:rPr>
      </w:pPr>
      <w:r>
        <w:rPr>
          <w:rFonts w:hint="eastAsia" w:ascii="仿宋" w:hAnsi="仿宋" w:eastAsia="仿宋" w:cs="仿宋"/>
          <w:sz w:val="28"/>
          <w:szCs w:val="28"/>
          <w:u w:val="none"/>
          <w:lang w:val="en-US" w:eastAsia="zh-CN" w:bidi="ar-SA"/>
        </w:rPr>
        <w:t xml:space="preserve">26.2 </w:t>
      </w:r>
      <w:r>
        <w:rPr>
          <w:rFonts w:hint="eastAsia" w:ascii="仿宋" w:hAnsi="仿宋" w:eastAsia="仿宋" w:cs="仿宋"/>
          <w:sz w:val="28"/>
          <w:szCs w:val="28"/>
          <w:u w:val="single"/>
          <w:lang w:val="en-US" w:bidi="ar-SA"/>
        </w:rPr>
        <w:t>经城建档案馆、自然资源局调档，已查询到宗地图，其他相关建设图纸资料信息无存档资料，</w:t>
      </w:r>
      <w:r>
        <w:rPr>
          <w:rFonts w:hint="eastAsia" w:ascii="仿宋" w:hAnsi="仿宋" w:eastAsia="仿宋" w:cs="仿宋"/>
          <w:sz w:val="28"/>
          <w:szCs w:val="28"/>
          <w:u w:val="single"/>
          <w:lang w:val="en-US" w:eastAsia="zh-CN" w:bidi="ar-SA"/>
        </w:rPr>
        <w:t>乙方</w:t>
      </w:r>
      <w:r>
        <w:rPr>
          <w:rFonts w:hint="eastAsia" w:ascii="仿宋" w:hAnsi="仿宋" w:eastAsia="仿宋" w:cs="仿宋"/>
          <w:sz w:val="28"/>
          <w:szCs w:val="28"/>
          <w:u w:val="single"/>
          <w:lang w:val="en-US" w:bidi="ar-SA"/>
        </w:rPr>
        <w:t>应充分考虑该风险，如</w:t>
      </w:r>
      <w:r>
        <w:rPr>
          <w:rFonts w:hint="eastAsia" w:ascii="仿宋" w:hAnsi="仿宋" w:eastAsia="仿宋" w:cs="仿宋"/>
          <w:sz w:val="28"/>
          <w:szCs w:val="28"/>
          <w:u w:val="single"/>
          <w:lang w:val="en-US" w:eastAsia="zh-CN" w:bidi="ar-SA"/>
        </w:rPr>
        <w:t>乙方</w:t>
      </w:r>
      <w:r>
        <w:rPr>
          <w:rFonts w:hint="eastAsia" w:ascii="仿宋" w:hAnsi="仿宋" w:eastAsia="仿宋" w:cs="仿宋"/>
          <w:sz w:val="28"/>
          <w:szCs w:val="28"/>
          <w:u w:val="single"/>
          <w:lang w:val="en-US" w:bidi="ar-SA"/>
        </w:rPr>
        <w:t>因二次装修需要对房屋进行测绘、安全结构鉴定以及加固的，相关费用由</w:t>
      </w:r>
      <w:r>
        <w:rPr>
          <w:rFonts w:hint="eastAsia" w:ascii="仿宋" w:hAnsi="仿宋" w:eastAsia="仿宋" w:cs="仿宋"/>
          <w:sz w:val="28"/>
          <w:szCs w:val="28"/>
          <w:u w:val="single"/>
          <w:lang w:val="en-US" w:eastAsia="zh-CN" w:bidi="ar-SA"/>
        </w:rPr>
        <w:t>乙方</w:t>
      </w:r>
      <w:r>
        <w:rPr>
          <w:rFonts w:hint="eastAsia" w:ascii="仿宋" w:hAnsi="仿宋" w:eastAsia="仿宋" w:cs="仿宋"/>
          <w:sz w:val="28"/>
          <w:szCs w:val="28"/>
          <w:u w:val="single"/>
          <w:lang w:val="en-US" w:bidi="ar-SA"/>
        </w:rPr>
        <w:t>自行承担。</w:t>
      </w:r>
      <w:r>
        <w:rPr>
          <w:rFonts w:hint="eastAsia" w:ascii="仿宋" w:hAnsi="仿宋" w:eastAsia="仿宋" w:cs="仿宋"/>
          <w:sz w:val="28"/>
          <w:szCs w:val="28"/>
          <w:u w:val="single"/>
          <w:lang w:val="en-US" w:eastAsia="zh-CN" w:bidi="ar-SA"/>
        </w:rPr>
        <w:t>合同签订之日，该房屋</w:t>
      </w:r>
      <w:r>
        <w:rPr>
          <w:rFonts w:hint="eastAsia" w:ascii="仿宋" w:hAnsi="仿宋" w:eastAsia="仿宋" w:cs="仿宋"/>
          <w:sz w:val="28"/>
          <w:szCs w:val="28"/>
          <w:u w:val="single"/>
          <w:lang w:val="en-US" w:bidi="ar-SA"/>
        </w:rPr>
        <w:t>未组织房屋安全结构鉴定，如因</w:t>
      </w:r>
      <w:r>
        <w:rPr>
          <w:rFonts w:hint="eastAsia" w:ascii="仿宋" w:hAnsi="仿宋" w:eastAsia="仿宋" w:cs="仿宋"/>
          <w:sz w:val="28"/>
          <w:szCs w:val="28"/>
          <w:u w:val="single"/>
          <w:lang w:val="en-US" w:eastAsia="zh-CN" w:bidi="ar-SA"/>
        </w:rPr>
        <w:t>乙方</w:t>
      </w:r>
      <w:r>
        <w:rPr>
          <w:rFonts w:hint="eastAsia" w:ascii="仿宋" w:hAnsi="仿宋" w:eastAsia="仿宋" w:cs="仿宋"/>
          <w:sz w:val="28"/>
          <w:szCs w:val="28"/>
          <w:u w:val="single"/>
          <w:lang w:val="en-US" w:bidi="ar-SA"/>
        </w:rPr>
        <w:t>经营需要确需组织房屋安全结构鉴定的，相关费用由</w:t>
      </w:r>
      <w:r>
        <w:rPr>
          <w:rFonts w:hint="eastAsia" w:ascii="仿宋" w:hAnsi="仿宋" w:eastAsia="仿宋" w:cs="仿宋"/>
          <w:sz w:val="28"/>
          <w:szCs w:val="28"/>
          <w:u w:val="single"/>
          <w:lang w:val="en-US" w:eastAsia="zh-CN" w:bidi="ar-SA"/>
        </w:rPr>
        <w:t>乙方</w:t>
      </w:r>
      <w:r>
        <w:rPr>
          <w:rFonts w:hint="eastAsia" w:ascii="仿宋" w:hAnsi="仿宋" w:eastAsia="仿宋" w:cs="仿宋"/>
          <w:sz w:val="28"/>
          <w:szCs w:val="28"/>
          <w:u w:val="single"/>
          <w:lang w:val="en-US" w:bidi="ar-SA"/>
        </w:rPr>
        <w:t>承担，鉴定后如需加固方能满足</w:t>
      </w:r>
      <w:r>
        <w:rPr>
          <w:rFonts w:hint="eastAsia" w:ascii="仿宋" w:hAnsi="仿宋" w:eastAsia="仿宋" w:cs="仿宋"/>
          <w:sz w:val="28"/>
          <w:szCs w:val="28"/>
          <w:u w:val="single"/>
          <w:lang w:val="en-US" w:eastAsia="zh-CN" w:bidi="ar-SA"/>
        </w:rPr>
        <w:t>乙方</w:t>
      </w:r>
      <w:r>
        <w:rPr>
          <w:rFonts w:hint="eastAsia" w:ascii="仿宋" w:hAnsi="仿宋" w:eastAsia="仿宋" w:cs="仿宋"/>
          <w:sz w:val="28"/>
          <w:szCs w:val="28"/>
          <w:u w:val="single"/>
          <w:lang w:val="en-US" w:bidi="ar-SA"/>
        </w:rPr>
        <w:t>经营的，加固费用由</w:t>
      </w:r>
      <w:r>
        <w:rPr>
          <w:rFonts w:hint="eastAsia" w:ascii="仿宋" w:hAnsi="仿宋" w:eastAsia="仿宋" w:cs="仿宋"/>
          <w:sz w:val="28"/>
          <w:szCs w:val="28"/>
          <w:u w:val="single"/>
          <w:lang w:val="en-US" w:eastAsia="zh-CN" w:bidi="ar-SA"/>
        </w:rPr>
        <w:t>乙方</w:t>
      </w:r>
      <w:r>
        <w:rPr>
          <w:rFonts w:hint="eastAsia" w:ascii="仿宋" w:hAnsi="仿宋" w:eastAsia="仿宋" w:cs="仿宋"/>
          <w:sz w:val="28"/>
          <w:szCs w:val="28"/>
          <w:u w:val="single"/>
          <w:lang w:val="en-US" w:bidi="ar-SA"/>
        </w:rPr>
        <w:t>自行承担，对此</w:t>
      </w:r>
      <w:r>
        <w:rPr>
          <w:rFonts w:hint="eastAsia" w:ascii="仿宋" w:hAnsi="仿宋" w:eastAsia="仿宋" w:cs="仿宋"/>
          <w:sz w:val="28"/>
          <w:szCs w:val="28"/>
          <w:u w:val="single"/>
          <w:lang w:val="en-US" w:eastAsia="zh-CN" w:bidi="ar-SA"/>
        </w:rPr>
        <w:t>甲</w:t>
      </w:r>
      <w:r>
        <w:rPr>
          <w:rFonts w:hint="eastAsia" w:ascii="仿宋" w:hAnsi="仿宋" w:eastAsia="仿宋" w:cs="仿宋"/>
          <w:sz w:val="28"/>
          <w:szCs w:val="28"/>
          <w:u w:val="single"/>
          <w:lang w:val="en-US" w:bidi="ar-SA"/>
        </w:rPr>
        <w:t>方不做任何补偿包括延长租期优惠期、减免租金等。</w:t>
      </w:r>
      <w:r>
        <w:rPr>
          <w:rFonts w:hint="eastAsia" w:ascii="仿宋" w:hAnsi="仿宋" w:eastAsia="仿宋" w:cs="仿宋"/>
          <w:sz w:val="28"/>
          <w:szCs w:val="28"/>
          <w:u w:val="single"/>
          <w:lang w:val="en-US" w:eastAsia="zh-CN" w:bidi="ar-SA"/>
        </w:rPr>
        <w:t>乙方</w:t>
      </w:r>
      <w:r>
        <w:rPr>
          <w:rFonts w:hint="eastAsia" w:ascii="仿宋" w:hAnsi="仿宋" w:eastAsia="仿宋" w:cs="仿宋"/>
          <w:sz w:val="28"/>
          <w:szCs w:val="28"/>
          <w:u w:val="single"/>
          <w:lang w:val="en-US" w:bidi="ar-SA"/>
        </w:rPr>
        <w:t>承担该房屋所有的安全责任，由此造成的损失由</w:t>
      </w:r>
      <w:r>
        <w:rPr>
          <w:rFonts w:hint="eastAsia" w:ascii="仿宋" w:hAnsi="仿宋" w:eastAsia="仿宋" w:cs="仿宋"/>
          <w:sz w:val="28"/>
          <w:szCs w:val="28"/>
          <w:u w:val="single"/>
          <w:lang w:val="en-US" w:eastAsia="zh-CN" w:bidi="ar-SA"/>
        </w:rPr>
        <w:t>乙方</w:t>
      </w:r>
      <w:r>
        <w:rPr>
          <w:rFonts w:hint="eastAsia" w:ascii="仿宋" w:hAnsi="仿宋" w:eastAsia="仿宋" w:cs="仿宋"/>
          <w:sz w:val="28"/>
          <w:szCs w:val="28"/>
          <w:u w:val="single"/>
          <w:lang w:val="en-US" w:bidi="ar-SA"/>
        </w:rPr>
        <w:t>负责</w:t>
      </w:r>
      <w:r>
        <w:rPr>
          <w:rFonts w:hint="eastAsia" w:ascii="仿宋" w:hAnsi="仿宋" w:eastAsia="仿宋" w:cs="仿宋"/>
          <w:sz w:val="28"/>
          <w:szCs w:val="28"/>
          <w:u w:val="single"/>
          <w:lang w:val="en-US" w:eastAsia="zh-CN" w:bidi="ar-SA"/>
        </w:rPr>
        <w:t>，其它未约定事宜参照本合同22.2条款执行。</w:t>
      </w:r>
    </w:p>
    <w:p>
      <w:pPr>
        <w:spacing w:line="490" w:lineRule="atLeast"/>
        <w:ind w:firstLine="560" w:firstLineChars="200"/>
        <w:rPr>
          <w:rFonts w:hint="eastAsia" w:ascii="仿宋" w:hAnsi="仿宋" w:eastAsia="仿宋" w:cs="仿宋"/>
          <w:sz w:val="28"/>
          <w:szCs w:val="28"/>
          <w:u w:val="single"/>
          <w:lang w:val="en-US" w:eastAsia="zh-CN" w:bidi="ar-SA"/>
        </w:rPr>
      </w:pPr>
      <w:r>
        <w:rPr>
          <w:rFonts w:hint="eastAsia" w:ascii="仿宋" w:hAnsi="仿宋" w:eastAsia="仿宋" w:cs="仿宋"/>
          <w:sz w:val="28"/>
          <w:szCs w:val="28"/>
          <w:u w:val="none"/>
          <w:lang w:val="en-US" w:eastAsia="zh-CN" w:bidi="ar-SA"/>
        </w:rPr>
        <w:t xml:space="preserve">26.3 </w:t>
      </w:r>
      <w:r>
        <w:rPr>
          <w:rFonts w:hint="eastAsia" w:ascii="仿宋" w:hAnsi="仿宋" w:eastAsia="仿宋" w:cs="仿宋"/>
          <w:sz w:val="28"/>
          <w:szCs w:val="28"/>
          <w:u w:val="single"/>
          <w:lang w:val="en-US" w:eastAsia="zh-CN" w:bidi="ar-SA"/>
        </w:rPr>
        <w:t>院内停车场、一层建设银行自助存取款区域及临时搭盖区域（分别位于小溪路2号一至二层（大厦北面）及小溪路2号1幢3层屋面（大厦东面））均不属于租赁移交范围。临时搭建部分如有权部门要求予以拆除的，乙方应配合拆除并承担相应的费用，乙方未配合拆除的，相应安全责任风险及有权部门或其他第三方强制拆除风险均由乙方承担。遇有拆除情形的不作为租金核减、租赁期延长或解除租赁关系的条件。</w:t>
      </w:r>
    </w:p>
    <w:p>
      <w:pPr>
        <w:spacing w:line="490" w:lineRule="atLeast"/>
        <w:ind w:firstLine="560" w:firstLineChars="200"/>
        <w:rPr>
          <w:rFonts w:hint="eastAsia" w:ascii="仿宋" w:hAnsi="仿宋" w:eastAsia="仿宋" w:cs="仿宋"/>
          <w:sz w:val="28"/>
          <w:szCs w:val="28"/>
          <w:u w:val="single"/>
          <w:lang w:val="en-US" w:eastAsia="zh-CN" w:bidi="ar-SA"/>
        </w:rPr>
      </w:pPr>
      <w:r>
        <w:rPr>
          <w:rFonts w:hint="eastAsia" w:ascii="仿宋" w:hAnsi="仿宋" w:eastAsia="仿宋" w:cs="仿宋"/>
          <w:sz w:val="28"/>
          <w:szCs w:val="28"/>
          <w:u w:val="none"/>
          <w:lang w:val="en-US" w:eastAsia="zh-CN" w:bidi="ar-SA"/>
        </w:rPr>
        <w:t xml:space="preserve">26.4 </w:t>
      </w:r>
      <w:r>
        <w:rPr>
          <w:rFonts w:hint="eastAsia" w:ascii="仿宋" w:hAnsi="仿宋" w:eastAsia="仿宋" w:cs="仿宋"/>
          <w:sz w:val="28"/>
          <w:szCs w:val="28"/>
          <w:u w:val="single"/>
          <w:lang w:val="en-US" w:eastAsia="zh-CN" w:bidi="ar-SA"/>
        </w:rPr>
        <w:t>消防附属设施及其他配套情况：设有消防水池，楼内无喷淋、有消防栓；无独立动力柜，电气线路均可正常使用。该房屋共有3个排污检查井，铺设于沿街店面正下方，且并入贮木场小区排污管网。电梯、消防设施、装修装饰物等属固定物，归属甲方，电器、家具、餐具、餐桌及酒店用品等属可移动资产，归属原经营方，其他按现状移交。如以上设施设备更换改造疏通等所需成本费用，由乙方结合自身经营需要自行设计、核算投入标准，相关费用由乙方承担，甲方不予承担以上费用。</w:t>
      </w:r>
    </w:p>
    <w:p>
      <w:pPr>
        <w:spacing w:line="490" w:lineRule="atLeast"/>
        <w:ind w:firstLine="560" w:firstLineChars="200"/>
        <w:rPr>
          <w:rFonts w:hint="eastAsia" w:ascii="仿宋" w:hAnsi="仿宋" w:eastAsia="仿宋" w:cs="仿宋"/>
          <w:color w:val="auto"/>
          <w:sz w:val="28"/>
          <w:szCs w:val="28"/>
          <w:highlight w:val="none"/>
          <w:u w:val="single"/>
          <w:lang w:val="en-US" w:eastAsia="zh-CN" w:bidi="ar-SA"/>
        </w:rPr>
      </w:pPr>
      <w:r>
        <w:rPr>
          <w:rFonts w:hint="eastAsia" w:ascii="仿宋" w:hAnsi="仿宋" w:eastAsia="仿宋" w:cs="仿宋"/>
          <w:sz w:val="28"/>
          <w:szCs w:val="28"/>
          <w:u w:val="none"/>
          <w:lang w:val="en-US" w:eastAsia="zh-CN" w:bidi="ar-SA"/>
        </w:rPr>
        <w:t xml:space="preserve">26.5 </w:t>
      </w:r>
      <w:r>
        <w:rPr>
          <w:rFonts w:hint="eastAsia" w:ascii="仿宋" w:hAnsi="仿宋" w:eastAsia="仿宋" w:cs="仿宋"/>
          <w:sz w:val="28"/>
          <w:szCs w:val="28"/>
          <w:u w:val="single"/>
          <w:lang w:val="en-US" w:eastAsia="zh-CN" w:bidi="ar-SA"/>
        </w:rPr>
        <w:t>本项目乙方须完成如下改造事项（改造费由乙方承担）：一是改建消防水池（应满足消防基础性条件要求）；二是应完成消防管网改造；三是完成地</w:t>
      </w:r>
      <w:r>
        <w:rPr>
          <w:rFonts w:hint="eastAsia" w:ascii="仿宋" w:hAnsi="仿宋" w:eastAsia="仿宋" w:cs="仿宋"/>
          <w:color w:val="auto"/>
          <w:sz w:val="28"/>
          <w:szCs w:val="28"/>
          <w:highlight w:val="none"/>
          <w:u w:val="single"/>
          <w:lang w:val="en-US" w:eastAsia="zh-CN" w:bidi="ar-SA"/>
        </w:rPr>
        <w:t>下管网改造。</w:t>
      </w:r>
    </w:p>
    <w:p>
      <w:pPr>
        <w:pStyle w:val="13"/>
        <w:spacing w:line="490" w:lineRule="atLeast"/>
        <w:ind w:firstLine="560" w:firstLineChars="200"/>
        <w:rPr>
          <w:rFonts w:hint="eastAsia" w:ascii="仿宋" w:hAnsi="仿宋" w:eastAsia="仿宋" w:cs="仿宋"/>
          <w:color w:val="auto"/>
          <w:sz w:val="28"/>
          <w:szCs w:val="28"/>
          <w:highlight w:val="none"/>
          <w:u w:val="single"/>
          <w:lang w:val="en-US" w:eastAsia="zh-CN" w:bidi="ar-SA"/>
        </w:rPr>
      </w:pPr>
      <w:r>
        <w:rPr>
          <w:rFonts w:hint="eastAsia" w:ascii="仿宋" w:hAnsi="仿宋" w:eastAsia="仿宋" w:cs="仿宋"/>
          <w:color w:val="auto"/>
          <w:sz w:val="28"/>
          <w:szCs w:val="28"/>
          <w:highlight w:val="none"/>
          <w:u w:val="none"/>
          <w:lang w:val="en-US" w:eastAsia="zh-CN" w:bidi="ar-SA"/>
        </w:rPr>
        <w:t xml:space="preserve">26.6 </w:t>
      </w:r>
      <w:r>
        <w:rPr>
          <w:rFonts w:hint="eastAsia" w:ascii="仿宋" w:hAnsi="仿宋" w:eastAsia="仿宋" w:cs="仿宋"/>
          <w:color w:val="auto"/>
          <w:sz w:val="28"/>
          <w:szCs w:val="28"/>
          <w:highlight w:val="none"/>
          <w:u w:val="single"/>
          <w:lang w:val="en-US" w:eastAsia="zh-CN" w:bidi="ar-SA"/>
        </w:rPr>
        <w:t xml:space="preserve"> </w:t>
      </w:r>
      <w:r>
        <w:rPr>
          <w:rFonts w:hint="eastAsia" w:ascii="仿宋" w:hAnsi="仿宋" w:eastAsia="仿宋" w:cs="仿宋"/>
          <w:color w:val="auto"/>
          <w:sz w:val="28"/>
          <w:szCs w:val="28"/>
          <w:highlight w:val="none"/>
          <w:u w:val="single"/>
          <w:lang w:val="en-US" w:bidi="ar-SA"/>
        </w:rPr>
        <w:t>证照办理：鉴于房屋产权性质属</w:t>
      </w:r>
      <w:r>
        <w:rPr>
          <w:rFonts w:hint="eastAsia" w:ascii="仿宋" w:hAnsi="仿宋" w:eastAsia="仿宋" w:cs="仿宋"/>
          <w:color w:val="auto"/>
          <w:sz w:val="28"/>
          <w:szCs w:val="28"/>
          <w:highlight w:val="none"/>
          <w:u w:val="single"/>
          <w:lang w:val="en-US" w:eastAsia="zh-CN" w:bidi="ar-SA"/>
        </w:rPr>
        <w:t>商务金融用地（办公）/</w:t>
      </w:r>
      <w:r>
        <w:rPr>
          <w:rFonts w:hint="eastAsia" w:ascii="仿宋" w:hAnsi="仿宋" w:eastAsia="仿宋" w:cs="仿宋"/>
          <w:color w:val="auto"/>
          <w:sz w:val="28"/>
          <w:szCs w:val="28"/>
          <w:highlight w:val="none"/>
          <w:u w:val="single"/>
          <w:lang w:val="en-US" w:bidi="ar-SA"/>
        </w:rPr>
        <w:t>综合楼</w:t>
      </w:r>
      <w:r>
        <w:rPr>
          <w:rFonts w:hint="eastAsia" w:ascii="仿宋" w:hAnsi="仿宋" w:eastAsia="仿宋" w:cs="仿宋"/>
          <w:color w:val="auto"/>
          <w:sz w:val="28"/>
          <w:szCs w:val="28"/>
          <w:highlight w:val="none"/>
          <w:u w:val="single"/>
          <w:lang w:val="en-US" w:eastAsia="zh-CN" w:bidi="ar-SA"/>
        </w:rPr>
        <w:t>、机关团体用地（食堂）/食堂</w:t>
      </w:r>
      <w:r>
        <w:rPr>
          <w:rFonts w:hint="eastAsia" w:ascii="仿宋" w:hAnsi="仿宋" w:eastAsia="仿宋" w:cs="仿宋"/>
          <w:color w:val="auto"/>
          <w:sz w:val="28"/>
          <w:szCs w:val="28"/>
          <w:highlight w:val="none"/>
          <w:u w:val="single"/>
          <w:lang w:val="en-US" w:bidi="ar-SA"/>
        </w:rPr>
        <w:t>，甲方对租赁标的的经营业态不做任何承诺</w:t>
      </w:r>
      <w:r>
        <w:rPr>
          <w:rFonts w:hint="eastAsia" w:ascii="仿宋" w:hAnsi="仿宋" w:eastAsia="仿宋" w:cs="仿宋"/>
          <w:color w:val="auto"/>
          <w:sz w:val="28"/>
          <w:szCs w:val="28"/>
          <w:highlight w:val="none"/>
          <w:u w:val="single"/>
          <w:lang w:val="en-US" w:eastAsia="zh-CN" w:bidi="ar-SA"/>
        </w:rPr>
        <w:t>和</w:t>
      </w:r>
      <w:r>
        <w:rPr>
          <w:rFonts w:hint="eastAsia" w:ascii="仿宋" w:hAnsi="仿宋" w:eastAsia="仿宋" w:cs="仿宋"/>
          <w:color w:val="auto"/>
          <w:sz w:val="28"/>
          <w:szCs w:val="28"/>
          <w:highlight w:val="none"/>
          <w:u w:val="single"/>
          <w:lang w:val="en-US" w:bidi="ar-SA"/>
        </w:rPr>
        <w:t>保证，凡因</w:t>
      </w:r>
      <w:r>
        <w:rPr>
          <w:rFonts w:hint="eastAsia" w:ascii="仿宋" w:hAnsi="仿宋" w:eastAsia="仿宋" w:cs="仿宋"/>
          <w:b w:val="0"/>
          <w:bCs w:val="0"/>
          <w:color w:val="auto"/>
          <w:sz w:val="28"/>
          <w:szCs w:val="28"/>
          <w:highlight w:val="none"/>
          <w:u w:val="single"/>
          <w:lang w:val="en-US" w:bidi="ar-SA"/>
        </w:rPr>
        <w:t>乙方</w:t>
      </w:r>
      <w:r>
        <w:rPr>
          <w:rFonts w:hint="eastAsia" w:ascii="仿宋" w:hAnsi="仿宋" w:eastAsia="仿宋" w:cs="仿宋"/>
          <w:color w:val="auto"/>
          <w:sz w:val="28"/>
          <w:szCs w:val="28"/>
          <w:highlight w:val="none"/>
          <w:u w:val="single"/>
          <w:lang w:val="en-US" w:bidi="ar-SA"/>
        </w:rPr>
        <w:t>拟经营需要办理</w:t>
      </w:r>
      <w:r>
        <w:rPr>
          <w:rFonts w:hint="eastAsia" w:ascii="仿宋" w:hAnsi="仿宋" w:eastAsia="仿宋" w:cs="仿宋"/>
          <w:color w:val="auto"/>
          <w:sz w:val="28"/>
          <w:szCs w:val="28"/>
          <w:highlight w:val="none"/>
          <w:u w:val="single"/>
          <w:lang w:val="en-US" w:eastAsia="zh-CN" w:bidi="ar-SA"/>
        </w:rPr>
        <w:t>各类</w:t>
      </w:r>
      <w:r>
        <w:rPr>
          <w:rFonts w:hint="eastAsia" w:ascii="仿宋" w:hAnsi="仿宋" w:eastAsia="仿宋" w:cs="仿宋"/>
          <w:color w:val="auto"/>
          <w:sz w:val="28"/>
          <w:szCs w:val="28"/>
          <w:highlight w:val="none"/>
          <w:u w:val="single"/>
          <w:lang w:val="en-US" w:bidi="ar-SA"/>
        </w:rPr>
        <w:t>经营许可的，乙方应事先与有权审批部门了解相关政策，无法办理特许经营许可的风险一律由</w:t>
      </w:r>
      <w:r>
        <w:rPr>
          <w:rFonts w:hint="eastAsia" w:ascii="仿宋" w:hAnsi="仿宋" w:eastAsia="仿宋" w:cs="仿宋"/>
          <w:b w:val="0"/>
          <w:bCs w:val="0"/>
          <w:color w:val="auto"/>
          <w:sz w:val="28"/>
          <w:szCs w:val="28"/>
          <w:highlight w:val="none"/>
          <w:u w:val="single"/>
          <w:lang w:val="en-US" w:bidi="ar-SA"/>
        </w:rPr>
        <w:t>乙方</w:t>
      </w:r>
      <w:r>
        <w:rPr>
          <w:rFonts w:hint="eastAsia" w:ascii="仿宋" w:hAnsi="仿宋" w:eastAsia="仿宋" w:cs="仿宋"/>
          <w:color w:val="auto"/>
          <w:sz w:val="28"/>
          <w:szCs w:val="28"/>
          <w:highlight w:val="none"/>
          <w:u w:val="single"/>
          <w:lang w:val="en-US" w:bidi="ar-SA"/>
        </w:rPr>
        <w:t>自行承担</w:t>
      </w:r>
      <w:r>
        <w:rPr>
          <w:rFonts w:hint="eastAsia" w:ascii="仿宋" w:hAnsi="仿宋" w:eastAsia="仿宋" w:cs="仿宋"/>
          <w:color w:val="auto"/>
          <w:sz w:val="28"/>
          <w:szCs w:val="28"/>
          <w:highlight w:val="none"/>
          <w:u w:val="single"/>
          <w:lang w:val="en-US" w:eastAsia="zh-CN" w:bidi="ar-SA"/>
        </w:rPr>
        <w:t>，</w:t>
      </w:r>
      <w:r>
        <w:rPr>
          <w:rFonts w:hint="eastAsia" w:ascii="仿宋" w:hAnsi="仿宋" w:eastAsia="仿宋" w:cs="仿宋"/>
          <w:b w:val="0"/>
          <w:bCs w:val="0"/>
          <w:color w:val="auto"/>
          <w:sz w:val="28"/>
          <w:szCs w:val="28"/>
          <w:highlight w:val="none"/>
          <w:u w:val="single"/>
          <w:lang w:val="en-US" w:bidi="ar-SA"/>
        </w:rPr>
        <w:t>乙方</w:t>
      </w:r>
      <w:r>
        <w:rPr>
          <w:rFonts w:hint="eastAsia" w:ascii="仿宋" w:hAnsi="仿宋" w:eastAsia="仿宋" w:cs="仿宋"/>
          <w:color w:val="auto"/>
          <w:sz w:val="28"/>
          <w:szCs w:val="28"/>
          <w:highlight w:val="none"/>
          <w:u w:val="single"/>
          <w:lang w:val="en-US" w:eastAsia="zh-CN" w:bidi="ar-SA"/>
        </w:rPr>
        <w:t>不得以此为由要求出租方减免租金</w:t>
      </w:r>
      <w:r>
        <w:rPr>
          <w:rFonts w:hint="eastAsia" w:ascii="仿宋" w:hAnsi="仿宋" w:eastAsia="仿宋" w:cs="仿宋"/>
          <w:color w:val="auto"/>
          <w:sz w:val="28"/>
          <w:szCs w:val="28"/>
          <w:highlight w:val="none"/>
          <w:u w:val="single"/>
          <w:lang w:val="en-US" w:bidi="ar-SA"/>
        </w:rPr>
        <w:t>。</w:t>
      </w:r>
    </w:p>
    <w:p>
      <w:pPr>
        <w:spacing w:line="490" w:lineRule="atLeast"/>
        <w:ind w:firstLine="560" w:firstLineChars="200"/>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none"/>
          <w:lang w:val="en-US" w:eastAsia="zh-CN" w:bidi="ar-SA"/>
        </w:rPr>
        <w:t xml:space="preserve">26.7 </w:t>
      </w:r>
      <w:r>
        <w:rPr>
          <w:rFonts w:hint="eastAsia" w:ascii="仿宋" w:hAnsi="仿宋" w:eastAsia="仿宋" w:cs="仿宋"/>
          <w:color w:val="auto"/>
          <w:sz w:val="28"/>
          <w:szCs w:val="28"/>
          <w:highlight w:val="none"/>
          <w:u w:val="single"/>
          <w:lang w:val="en-US" w:bidi="ar-SA"/>
        </w:rPr>
        <w:t xml:space="preserve"> </w:t>
      </w:r>
      <w:r>
        <w:rPr>
          <w:rFonts w:hint="eastAsia" w:ascii="仿宋" w:hAnsi="仿宋" w:eastAsia="仿宋" w:cs="仿宋"/>
          <w:color w:val="auto"/>
          <w:sz w:val="28"/>
          <w:szCs w:val="28"/>
          <w:highlight w:val="none"/>
          <w:u w:val="single"/>
          <w:lang w:val="en-US" w:eastAsia="zh-CN"/>
        </w:rPr>
        <w:t>乙方</w:t>
      </w:r>
      <w:r>
        <w:rPr>
          <w:rFonts w:hint="eastAsia" w:ascii="仿宋" w:hAnsi="仿宋" w:eastAsia="仿宋" w:cs="仿宋"/>
          <w:color w:val="auto"/>
          <w:sz w:val="28"/>
          <w:szCs w:val="28"/>
          <w:highlight w:val="none"/>
          <w:u w:val="single"/>
        </w:rPr>
        <w:t>若中途退租、解除合同或租赁期满依法终止合同,</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single"/>
          <w:lang w:val="en-US" w:eastAsia="zh-CN"/>
        </w:rPr>
        <w:t>乙方</w:t>
      </w:r>
      <w:r>
        <w:rPr>
          <w:rFonts w:hint="eastAsia" w:ascii="仿宋" w:hAnsi="仿宋" w:eastAsia="仿宋" w:cs="仿宋"/>
          <w:color w:val="auto"/>
          <w:sz w:val="28"/>
          <w:szCs w:val="28"/>
          <w:highlight w:val="none"/>
          <w:u w:val="single"/>
        </w:rPr>
        <w:t>交回房产时应保持房屋完好，不得损坏，所装修可移动的部份（主要指床铺、桌椅、电脑、冰箱等）在</w:t>
      </w:r>
      <w:r>
        <w:rPr>
          <w:rFonts w:hint="eastAsia" w:ascii="仿宋" w:hAnsi="仿宋" w:eastAsia="仿宋" w:cs="仿宋"/>
          <w:color w:val="auto"/>
          <w:sz w:val="28"/>
          <w:szCs w:val="28"/>
          <w:highlight w:val="none"/>
          <w:u w:val="single"/>
          <w:lang w:val="en-US" w:eastAsia="zh-CN"/>
        </w:rPr>
        <w:t>甲方</w:t>
      </w:r>
      <w:r>
        <w:rPr>
          <w:rFonts w:hint="eastAsia" w:ascii="仿宋" w:hAnsi="仿宋" w:eastAsia="仿宋" w:cs="仿宋"/>
          <w:color w:val="auto"/>
          <w:sz w:val="28"/>
          <w:szCs w:val="28"/>
          <w:highlight w:val="none"/>
          <w:u w:val="single"/>
        </w:rPr>
        <w:t>规定期限内处理，逾期未处理的，</w:t>
      </w:r>
      <w:r>
        <w:rPr>
          <w:rFonts w:hint="eastAsia" w:ascii="仿宋" w:hAnsi="仿宋" w:eastAsia="仿宋" w:cs="仿宋"/>
          <w:b w:val="0"/>
          <w:bCs w:val="0"/>
          <w:color w:val="auto"/>
          <w:sz w:val="28"/>
          <w:szCs w:val="28"/>
          <w:highlight w:val="none"/>
          <w:u w:val="single"/>
          <w:lang w:val="en-US" w:eastAsia="zh-CN"/>
        </w:rPr>
        <w:t>甲方</w:t>
      </w:r>
      <w:r>
        <w:rPr>
          <w:rFonts w:hint="eastAsia" w:ascii="仿宋" w:hAnsi="仿宋" w:eastAsia="仿宋" w:cs="仿宋"/>
          <w:color w:val="auto"/>
          <w:sz w:val="28"/>
          <w:szCs w:val="28"/>
          <w:highlight w:val="none"/>
          <w:u w:val="single"/>
        </w:rPr>
        <w:t>有权做出处理，由此产生的费用由</w:t>
      </w:r>
      <w:r>
        <w:rPr>
          <w:rFonts w:hint="eastAsia" w:ascii="仿宋" w:hAnsi="仿宋" w:eastAsia="仿宋" w:cs="仿宋"/>
          <w:b w:val="0"/>
          <w:bCs w:val="0"/>
          <w:color w:val="auto"/>
          <w:sz w:val="28"/>
          <w:szCs w:val="28"/>
          <w:highlight w:val="none"/>
          <w:u w:val="single"/>
          <w:lang w:val="en-US" w:eastAsia="zh-CN"/>
        </w:rPr>
        <w:t>乙方</w:t>
      </w:r>
      <w:r>
        <w:rPr>
          <w:rFonts w:hint="eastAsia" w:ascii="仿宋" w:hAnsi="仿宋" w:eastAsia="仿宋" w:cs="仿宋"/>
          <w:color w:val="auto"/>
          <w:sz w:val="28"/>
          <w:szCs w:val="28"/>
          <w:highlight w:val="none"/>
          <w:u w:val="single"/>
        </w:rPr>
        <w:t>承担；不可移动部份（主要指门、窗及附属玻璃、地板装修、墙面及吊顶装修、水电照明、消防设施、改造后的墙体、热水系统、空调系统、电梯等）自动转作</w:t>
      </w:r>
      <w:r>
        <w:rPr>
          <w:rFonts w:hint="eastAsia" w:ascii="仿宋" w:hAnsi="仿宋" w:eastAsia="仿宋" w:cs="仿宋"/>
          <w:b w:val="0"/>
          <w:bCs w:val="0"/>
          <w:color w:val="auto"/>
          <w:sz w:val="28"/>
          <w:szCs w:val="28"/>
          <w:highlight w:val="none"/>
          <w:u w:val="single"/>
          <w:lang w:val="en-US" w:eastAsia="zh-CN"/>
        </w:rPr>
        <w:t>甲方</w:t>
      </w:r>
      <w:r>
        <w:rPr>
          <w:rFonts w:hint="eastAsia" w:ascii="仿宋" w:hAnsi="仿宋" w:eastAsia="仿宋" w:cs="仿宋"/>
          <w:color w:val="auto"/>
          <w:sz w:val="28"/>
          <w:szCs w:val="28"/>
          <w:highlight w:val="none"/>
          <w:u w:val="single"/>
        </w:rPr>
        <w:t>资产，</w:t>
      </w:r>
      <w:r>
        <w:rPr>
          <w:rFonts w:hint="eastAsia" w:ascii="仿宋" w:hAnsi="仿宋" w:eastAsia="仿宋" w:cs="仿宋"/>
          <w:b w:val="0"/>
          <w:bCs w:val="0"/>
          <w:color w:val="auto"/>
          <w:sz w:val="28"/>
          <w:szCs w:val="28"/>
          <w:highlight w:val="none"/>
          <w:u w:val="single"/>
          <w:lang w:val="en-US" w:eastAsia="zh-CN"/>
        </w:rPr>
        <w:t>甲方</w:t>
      </w:r>
      <w:r>
        <w:rPr>
          <w:rFonts w:hint="eastAsia" w:ascii="仿宋" w:hAnsi="仿宋" w:eastAsia="仿宋" w:cs="仿宋"/>
          <w:color w:val="auto"/>
          <w:sz w:val="28"/>
          <w:szCs w:val="28"/>
          <w:highlight w:val="none"/>
          <w:u w:val="single"/>
        </w:rPr>
        <w:t>不另补偿</w:t>
      </w:r>
      <w:r>
        <w:rPr>
          <w:rFonts w:hint="eastAsia" w:ascii="仿宋" w:hAnsi="仿宋" w:eastAsia="仿宋" w:cs="仿宋"/>
          <w:b w:val="0"/>
          <w:bCs w:val="0"/>
          <w:color w:val="auto"/>
          <w:sz w:val="28"/>
          <w:szCs w:val="28"/>
          <w:highlight w:val="none"/>
          <w:u w:val="single"/>
          <w:lang w:val="en-US" w:eastAsia="zh-CN"/>
        </w:rPr>
        <w:t>乙方</w:t>
      </w:r>
      <w:r>
        <w:rPr>
          <w:rFonts w:hint="eastAsia" w:ascii="仿宋" w:hAnsi="仿宋" w:eastAsia="仿宋" w:cs="仿宋"/>
          <w:color w:val="auto"/>
          <w:sz w:val="28"/>
          <w:szCs w:val="28"/>
          <w:highlight w:val="none"/>
          <w:u w:val="single"/>
        </w:rPr>
        <w:t>。</w:t>
      </w:r>
      <w:r>
        <w:rPr>
          <w:rFonts w:hint="eastAsia" w:ascii="仿宋" w:hAnsi="仿宋" w:eastAsia="仿宋" w:cs="仿宋"/>
          <w:b w:val="0"/>
          <w:bCs w:val="0"/>
          <w:color w:val="auto"/>
          <w:sz w:val="28"/>
          <w:szCs w:val="28"/>
          <w:highlight w:val="none"/>
          <w:u w:val="single"/>
          <w:lang w:val="en-US" w:eastAsia="zh-CN"/>
        </w:rPr>
        <w:t>乙方</w:t>
      </w:r>
      <w:r>
        <w:rPr>
          <w:rFonts w:hint="eastAsia" w:ascii="仿宋" w:hAnsi="仿宋" w:eastAsia="仿宋" w:cs="仿宋"/>
          <w:color w:val="auto"/>
          <w:sz w:val="28"/>
          <w:szCs w:val="28"/>
          <w:highlight w:val="none"/>
          <w:u w:val="single"/>
        </w:rPr>
        <w:t>不得以此对抗后期的</w:t>
      </w:r>
      <w:r>
        <w:rPr>
          <w:rFonts w:hint="eastAsia" w:ascii="仿宋" w:hAnsi="仿宋" w:eastAsia="仿宋" w:cs="仿宋"/>
          <w:color w:val="auto"/>
          <w:sz w:val="28"/>
          <w:szCs w:val="28"/>
          <w:highlight w:val="none"/>
          <w:u w:val="single"/>
          <w:lang w:val="en-US" w:eastAsia="zh-CN"/>
        </w:rPr>
        <w:t>承租人</w:t>
      </w:r>
      <w:r>
        <w:rPr>
          <w:rFonts w:hint="eastAsia" w:ascii="仿宋" w:hAnsi="仿宋" w:eastAsia="仿宋" w:cs="仿宋"/>
          <w:color w:val="auto"/>
          <w:sz w:val="28"/>
          <w:szCs w:val="28"/>
          <w:highlight w:val="none"/>
          <w:u w:val="single"/>
        </w:rPr>
        <w:t>，损害其利益。</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u w:val="single"/>
          <w:lang w:val="en-US" w:bidi="ar-SA"/>
        </w:rPr>
      </w:pPr>
      <w:r>
        <w:rPr>
          <w:rFonts w:hint="eastAsia" w:ascii="仿宋" w:hAnsi="仿宋" w:eastAsia="仿宋" w:cs="仿宋"/>
          <w:color w:val="auto"/>
          <w:sz w:val="28"/>
          <w:szCs w:val="28"/>
          <w:highlight w:val="none"/>
          <w:lang w:val="en-US" w:bidi="ar-SA"/>
        </w:rPr>
        <w:t>2</w:t>
      </w:r>
      <w:r>
        <w:rPr>
          <w:rFonts w:hint="eastAsia" w:ascii="仿宋" w:hAnsi="仿宋" w:eastAsia="仿宋" w:cs="仿宋"/>
          <w:color w:val="auto"/>
          <w:sz w:val="28"/>
          <w:szCs w:val="28"/>
          <w:highlight w:val="none"/>
          <w:lang w:val="en-US" w:eastAsia="zh-CN" w:bidi="ar-SA"/>
        </w:rPr>
        <w:t>6</w:t>
      </w:r>
      <w:r>
        <w:rPr>
          <w:rFonts w:hint="eastAsia" w:ascii="仿宋" w:hAnsi="仿宋" w:eastAsia="仿宋" w:cs="仿宋"/>
          <w:color w:val="auto"/>
          <w:sz w:val="28"/>
          <w:szCs w:val="28"/>
          <w:highlight w:val="none"/>
          <w:lang w:val="en-US" w:bidi="ar-SA"/>
        </w:rPr>
        <w:t>.</w:t>
      </w:r>
      <w:r>
        <w:rPr>
          <w:rFonts w:hint="eastAsia" w:ascii="仿宋" w:hAnsi="仿宋" w:eastAsia="仿宋" w:cs="仿宋"/>
          <w:color w:val="auto"/>
          <w:sz w:val="28"/>
          <w:szCs w:val="28"/>
          <w:highlight w:val="none"/>
          <w:lang w:val="en-US" w:eastAsia="zh-CN" w:bidi="ar-SA"/>
        </w:rPr>
        <w:t>8</w:t>
      </w:r>
      <w:r>
        <w:rPr>
          <w:rFonts w:hint="eastAsia" w:ascii="仿宋" w:hAnsi="仿宋" w:eastAsia="仿宋" w:cs="仿宋"/>
          <w:color w:val="auto"/>
          <w:sz w:val="28"/>
          <w:szCs w:val="28"/>
          <w:highlight w:val="none"/>
          <w:lang w:val="en-US" w:bidi="ar-SA"/>
        </w:rPr>
        <w:t xml:space="preserve"> </w:t>
      </w:r>
      <w:r>
        <w:rPr>
          <w:rFonts w:hint="eastAsia" w:ascii="仿宋" w:hAnsi="仿宋" w:eastAsia="仿宋" w:cs="仿宋"/>
          <w:color w:val="auto"/>
          <w:sz w:val="28"/>
          <w:szCs w:val="28"/>
          <w:highlight w:val="none"/>
          <w:u w:val="single"/>
          <w:lang w:val="en-US" w:bidi="ar-SA"/>
        </w:rPr>
        <w:t xml:space="preserve"> </w:t>
      </w:r>
      <w:r>
        <w:rPr>
          <w:rFonts w:hint="eastAsia" w:ascii="仿宋" w:hAnsi="仿宋" w:eastAsia="仿宋" w:cs="仿宋"/>
          <w:color w:val="auto"/>
          <w:sz w:val="28"/>
          <w:szCs w:val="28"/>
          <w:highlight w:val="none"/>
          <w:u w:val="single"/>
          <w:lang w:val="en-US" w:eastAsia="zh-CN" w:bidi="ar-SA"/>
        </w:rPr>
        <w:t>公开</w:t>
      </w:r>
      <w:r>
        <w:rPr>
          <w:rFonts w:hint="eastAsia" w:ascii="仿宋" w:hAnsi="仿宋" w:eastAsia="仿宋" w:cs="仿宋"/>
          <w:color w:val="auto"/>
          <w:sz w:val="28"/>
          <w:szCs w:val="28"/>
          <w:highlight w:val="none"/>
          <w:u w:val="single"/>
          <w:lang w:val="en-US" w:bidi="ar-SA"/>
        </w:rPr>
        <w:t>招租</w:t>
      </w:r>
      <w:r>
        <w:rPr>
          <w:rFonts w:hint="eastAsia" w:ascii="仿宋" w:hAnsi="仿宋" w:eastAsia="仿宋" w:cs="仿宋"/>
          <w:color w:val="auto"/>
          <w:sz w:val="28"/>
          <w:szCs w:val="28"/>
          <w:highlight w:val="none"/>
          <w:u w:val="single"/>
          <w:lang w:val="en-US" w:eastAsia="zh-CN" w:bidi="ar-SA"/>
        </w:rPr>
        <w:t>方案</w:t>
      </w:r>
      <w:r>
        <w:rPr>
          <w:rFonts w:hint="eastAsia" w:ascii="仿宋" w:hAnsi="仿宋" w:eastAsia="仿宋" w:cs="仿宋"/>
          <w:color w:val="auto"/>
          <w:sz w:val="28"/>
          <w:szCs w:val="28"/>
          <w:highlight w:val="none"/>
          <w:u w:val="single"/>
          <w:lang w:val="en-US" w:bidi="ar-SA"/>
        </w:rPr>
        <w:t>、成</w:t>
      </w:r>
      <w:r>
        <w:rPr>
          <w:rFonts w:hint="eastAsia" w:ascii="仿宋" w:hAnsi="仿宋" w:eastAsia="仿宋" w:cs="仿宋"/>
          <w:sz w:val="28"/>
          <w:szCs w:val="28"/>
          <w:u w:val="single"/>
          <w:lang w:val="en-US" w:bidi="ar-SA"/>
        </w:rPr>
        <w:t>交确认书等为本合同组成部分，本合同中未明确部分以</w:t>
      </w:r>
      <w:r>
        <w:rPr>
          <w:rFonts w:hint="eastAsia" w:ascii="仿宋" w:hAnsi="仿宋" w:eastAsia="仿宋" w:cs="仿宋"/>
          <w:sz w:val="28"/>
          <w:szCs w:val="28"/>
          <w:u w:val="single"/>
          <w:lang w:val="en-US" w:eastAsia="zh-CN" w:bidi="ar-SA"/>
        </w:rPr>
        <w:t>公开</w:t>
      </w:r>
      <w:r>
        <w:rPr>
          <w:rFonts w:hint="eastAsia" w:ascii="仿宋" w:hAnsi="仿宋" w:eastAsia="仿宋" w:cs="仿宋"/>
          <w:sz w:val="28"/>
          <w:szCs w:val="28"/>
          <w:u w:val="single"/>
          <w:lang w:val="en-US" w:bidi="ar-SA"/>
        </w:rPr>
        <w:t>招租</w:t>
      </w:r>
      <w:r>
        <w:rPr>
          <w:rFonts w:hint="eastAsia" w:ascii="仿宋" w:hAnsi="仿宋" w:eastAsia="仿宋" w:cs="仿宋"/>
          <w:sz w:val="28"/>
          <w:szCs w:val="28"/>
          <w:u w:val="single"/>
          <w:lang w:val="en-US" w:eastAsia="zh-CN" w:bidi="ar-SA"/>
        </w:rPr>
        <w:t>方案</w:t>
      </w:r>
      <w:r>
        <w:rPr>
          <w:rFonts w:hint="eastAsia" w:ascii="仿宋" w:hAnsi="仿宋" w:eastAsia="仿宋" w:cs="仿宋"/>
          <w:sz w:val="28"/>
          <w:szCs w:val="28"/>
          <w:u w:val="single"/>
          <w:lang w:val="en-US" w:bidi="ar-SA"/>
        </w:rPr>
        <w:t>为准，本合同约定与</w:t>
      </w:r>
      <w:r>
        <w:rPr>
          <w:rFonts w:hint="eastAsia" w:ascii="仿宋" w:hAnsi="仿宋" w:eastAsia="仿宋" w:cs="仿宋"/>
          <w:sz w:val="28"/>
          <w:szCs w:val="28"/>
          <w:u w:val="single"/>
          <w:lang w:val="en-US" w:eastAsia="zh-CN" w:bidi="ar-SA"/>
        </w:rPr>
        <w:t>公开</w:t>
      </w:r>
      <w:r>
        <w:rPr>
          <w:rFonts w:hint="eastAsia" w:ascii="仿宋" w:hAnsi="仿宋" w:eastAsia="仿宋" w:cs="仿宋"/>
          <w:sz w:val="28"/>
          <w:szCs w:val="28"/>
          <w:u w:val="single"/>
          <w:lang w:val="en-US" w:bidi="ar-SA"/>
        </w:rPr>
        <w:t>招租</w:t>
      </w:r>
      <w:r>
        <w:rPr>
          <w:rFonts w:hint="eastAsia" w:ascii="仿宋" w:hAnsi="仿宋" w:eastAsia="仿宋" w:cs="仿宋"/>
          <w:sz w:val="28"/>
          <w:szCs w:val="28"/>
          <w:u w:val="single"/>
          <w:lang w:val="en-US" w:eastAsia="zh-CN" w:bidi="ar-SA"/>
        </w:rPr>
        <w:t>方案</w:t>
      </w:r>
      <w:r>
        <w:rPr>
          <w:rFonts w:hint="eastAsia" w:ascii="仿宋" w:hAnsi="仿宋" w:eastAsia="仿宋" w:cs="仿宋"/>
          <w:sz w:val="28"/>
          <w:szCs w:val="28"/>
          <w:u w:val="single"/>
          <w:lang w:val="en-US" w:bidi="ar-SA"/>
        </w:rPr>
        <w:t>不一致的，以</w:t>
      </w:r>
      <w:r>
        <w:rPr>
          <w:rFonts w:hint="eastAsia" w:ascii="仿宋" w:hAnsi="仿宋" w:eastAsia="仿宋" w:cs="仿宋"/>
          <w:sz w:val="28"/>
          <w:szCs w:val="28"/>
          <w:u w:val="single"/>
          <w:lang w:val="en-US" w:eastAsia="zh-CN" w:bidi="ar-SA"/>
        </w:rPr>
        <w:t>公开</w:t>
      </w:r>
      <w:r>
        <w:rPr>
          <w:rFonts w:hint="eastAsia" w:ascii="仿宋" w:hAnsi="仿宋" w:eastAsia="仿宋" w:cs="仿宋"/>
          <w:sz w:val="28"/>
          <w:szCs w:val="28"/>
          <w:u w:val="single"/>
          <w:lang w:val="en-US" w:bidi="ar-SA"/>
        </w:rPr>
        <w:t>招租</w:t>
      </w:r>
      <w:r>
        <w:rPr>
          <w:rFonts w:hint="eastAsia" w:ascii="仿宋" w:hAnsi="仿宋" w:eastAsia="仿宋" w:cs="仿宋"/>
          <w:sz w:val="28"/>
          <w:szCs w:val="28"/>
          <w:u w:val="single"/>
          <w:lang w:val="en-US" w:eastAsia="zh-CN" w:bidi="ar-SA"/>
        </w:rPr>
        <w:t>方案</w:t>
      </w:r>
      <w:r>
        <w:rPr>
          <w:rFonts w:hint="eastAsia" w:ascii="仿宋" w:hAnsi="仿宋" w:eastAsia="仿宋" w:cs="仿宋"/>
          <w:sz w:val="28"/>
          <w:szCs w:val="28"/>
          <w:u w:val="single"/>
          <w:lang w:val="en-US" w:bidi="ar-SA"/>
        </w:rPr>
        <w:t>为准。</w:t>
      </w:r>
      <w:r>
        <w:rPr>
          <w:rFonts w:hint="eastAsia" w:ascii="仿宋" w:hAnsi="仿宋" w:eastAsia="仿宋" w:cs="仿宋"/>
          <w:sz w:val="28"/>
          <w:szCs w:val="28"/>
          <w:u w:val="single"/>
          <w:lang w:val="en-US" w:eastAsia="zh-CN" w:bidi="ar-SA"/>
        </w:rPr>
        <w:t xml:space="preserve"> </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b w:val="0"/>
          <w:bCs w:val="0"/>
          <w:color w:val="auto"/>
          <w:sz w:val="28"/>
          <w:szCs w:val="28"/>
          <w:u w:val="single"/>
          <w:lang w:val="en-US" w:eastAsia="zh-CN"/>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u w:val="single"/>
          <w:lang w:val="en-US" w:bidi="ar-SA"/>
        </w:rPr>
        <w:t xml:space="preserve">                               </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sz w:val="28"/>
          <w:szCs w:val="28"/>
          <w:u w:val="single"/>
          <w:lang w:val="en-US" w:bidi="ar-SA"/>
        </w:rPr>
      </w:pPr>
      <w:r>
        <w:rPr>
          <w:rFonts w:hint="eastAsia" w:ascii="仿宋" w:hAnsi="仿宋" w:eastAsia="仿宋" w:cs="仿宋"/>
          <w:color w:val="auto"/>
          <w:sz w:val="28"/>
          <w:szCs w:val="28"/>
          <w:u w:val="single"/>
          <w:lang w:val="en-US" w:bidi="ar-SA"/>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u w:val="single"/>
          <w:lang w:val="en-US" w:eastAsia="zh-CN" w:bidi="ar-SA"/>
        </w:rPr>
        <w:t xml:space="preserve"> </w:t>
      </w:r>
      <w:r>
        <w:rPr>
          <w:rFonts w:hint="eastAsia" w:ascii="仿宋" w:hAnsi="仿宋" w:eastAsia="仿宋" w:cs="仿宋"/>
          <w:sz w:val="28"/>
          <w:szCs w:val="28"/>
          <w:u w:val="single"/>
          <w:lang w:val="en-US" w:bidi="ar-SA"/>
        </w:rPr>
        <w:t xml:space="preserve">                               </w:t>
      </w:r>
    </w:p>
    <w:p>
      <w:pPr>
        <w:spacing w:line="360" w:lineRule="exact"/>
        <w:rPr>
          <w:rFonts w:hint="eastAsia" w:ascii="仿宋_GB2312" w:hAnsi="仿宋_GB2312" w:eastAsia="仿宋_GB2312" w:cs="仿宋_GB2312"/>
          <w:bCs/>
          <w:lang w:eastAsia="zh-CN"/>
        </w:rPr>
      </w:pPr>
      <w:r>
        <w:rPr>
          <w:rFonts w:hint="eastAsia" w:ascii="仿宋_GB2312" w:hAnsi="仿宋_GB2312" w:eastAsia="仿宋_GB2312" w:cs="仿宋_GB2312"/>
          <w:bCs/>
        </w:rPr>
        <w:t>（正文结束</w:t>
      </w:r>
      <w:r>
        <w:rPr>
          <w:rFonts w:hint="eastAsia" w:ascii="仿宋_GB2312" w:hAnsi="仿宋_GB2312" w:eastAsia="仿宋_GB2312" w:cs="仿宋_GB2312"/>
          <w:bCs/>
          <w:lang w:eastAsia="zh-CN"/>
        </w:rPr>
        <w:t>）</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sz w:val="28"/>
          <w:szCs w:val="28"/>
          <w:u w:val="single"/>
          <w:lang w:val="en-US" w:bidi="ar-SA"/>
        </w:rPr>
      </w:pPr>
    </w:p>
    <w:p>
      <w:pPr>
        <w:spacing w:line="460" w:lineRule="exact"/>
        <w:rPr>
          <w:rFonts w:ascii="宋体" w:hAnsi="宋体" w:cs="宋体"/>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pPr>
        <w:pStyle w:val="13"/>
        <w:rPr>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pPr>
              <w:pStyle w:val="1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pPr>
              <w:widowControl w:val="0"/>
              <w:tabs>
                <w:tab w:val="left" w:pos="1800"/>
              </w:tabs>
              <w:spacing w:line="360" w:lineRule="exact"/>
              <w:jc w:val="both"/>
              <w:rPr>
                <w:rFonts w:ascii="仿宋_GB2312" w:hAnsi="仿宋_GB2312" w:eastAsia="仿宋_GB2312" w:cs="仿宋_GB2312"/>
                <w:b/>
                <w:bCs/>
                <w:kern w:val="2"/>
                <w:sz w:val="28"/>
                <w:szCs w:val="28"/>
                <w:lang w:bidi="zh-CN"/>
              </w:rPr>
            </w:pP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w:t>
            </w:r>
            <w:r>
              <w:rPr>
                <w:rFonts w:hint="eastAsia" w:ascii="仿宋_GB2312" w:hAnsi="仿宋_GB2312" w:eastAsia="仿宋_GB2312" w:cs="仿宋_GB2312"/>
                <w:b/>
                <w:bCs/>
                <w:kern w:val="2"/>
                <w:sz w:val="28"/>
                <w:szCs w:val="28"/>
              </w:rPr>
              <w:t>授权代表签章</w:t>
            </w:r>
            <w:r>
              <w:rPr>
                <w:rFonts w:hint="eastAsia" w:ascii="仿宋_GB2312" w:hAnsi="仿宋_GB2312" w:eastAsia="仿宋_GB2312" w:cs="仿宋_GB2312"/>
                <w:b/>
                <w:bCs/>
                <w:kern w:val="2"/>
                <w:sz w:val="28"/>
                <w:szCs w:val="28"/>
                <w:lang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sz w:val="28"/>
                <w:szCs w:val="28"/>
                <w:lang w:val="en-US"/>
              </w:rPr>
              <w:t>（自然人）</w:t>
            </w:r>
            <w:r>
              <w:rPr>
                <w:rFonts w:hint="eastAsia" w:ascii="仿宋_GB2312" w:hAnsi="仿宋_GB2312" w:eastAsia="仿宋_GB2312" w:cs="仿宋_GB2312"/>
                <w:b/>
                <w:bCs/>
                <w:sz w:val="28"/>
                <w:szCs w:val="28"/>
                <w:lang w:val="en-US" w:eastAsia="zh-CN"/>
              </w:rPr>
              <w:t>：</w:t>
            </w:r>
          </w:p>
        </w:tc>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kern w:val="2"/>
                <w:sz w:val="28"/>
                <w:szCs w:val="28"/>
                <w:lang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kern w:val="2"/>
                <w:sz w:val="28"/>
                <w:szCs w:val="28"/>
              </w:rPr>
              <w:t>（非自然人</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保证人授权代表签章：</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pPr>
              <w:pStyle w:val="13"/>
              <w:widowControl w:val="0"/>
              <w:spacing w:line="66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p>
        </w:tc>
      </w:tr>
    </w:tbl>
    <w:p>
      <w:pPr>
        <w:pStyle w:val="13"/>
        <w:adjustRightInd w:val="0"/>
        <w:snapToGrid w:val="0"/>
        <w:spacing w:line="520" w:lineRule="exact"/>
        <w:rPr>
          <w:rFonts w:ascii="仿宋" w:hAnsi="仿宋" w:eastAsia="仿宋" w:cs="仿宋"/>
          <w:sz w:val="32"/>
          <w:szCs w:val="32"/>
          <w:lang w:val="en-U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lang w:bidi="zh-CN"/>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a:stretch>
                      <a:fillRect/>
                    </a:stretch>
                  </pic:blipFill>
                  <pic:spPr>
                    <a:xfrm>
                      <a:off x="0" y="0"/>
                      <a:ext cx="7573010" cy="10714990"/>
                    </a:xfrm>
                    <a:prstGeom prst="rect">
                      <a:avLst/>
                    </a:prstGeom>
                  </pic:spPr>
                </pic:pic>
              </a:graphicData>
            </a:graphic>
          </wp:anchor>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9" o:spid="_x0000_s1046" o:spt="75" type="#_x0000_t75" style="position:absolute;left:0pt;height:185.5pt;width:415.0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8" o:spid="_x0000_s1045" o:spt="75" type="#_x0000_t75" style="position:absolute;left:0pt;height:185.5pt;width:415.0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7" o:spid="_x0000_s1044"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iZmJlODQyMjViOTZhYjBkMDE2MjhmMjhlNWE3OTcifQ=="/>
  </w:docVars>
  <w:rsids>
    <w:rsidRoot w:val="1D4D601B"/>
    <w:rsid w:val="000B5559"/>
    <w:rsid w:val="00151818"/>
    <w:rsid w:val="001767E0"/>
    <w:rsid w:val="001C682D"/>
    <w:rsid w:val="00242478"/>
    <w:rsid w:val="00261D05"/>
    <w:rsid w:val="00295030"/>
    <w:rsid w:val="002C6FDF"/>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E45030"/>
    <w:rsid w:val="00E573CE"/>
    <w:rsid w:val="00EC61B7"/>
    <w:rsid w:val="00EF5B7E"/>
    <w:rsid w:val="00F83E93"/>
    <w:rsid w:val="024555CD"/>
    <w:rsid w:val="039309AB"/>
    <w:rsid w:val="03C36211"/>
    <w:rsid w:val="0436143B"/>
    <w:rsid w:val="04E225CF"/>
    <w:rsid w:val="04F44C47"/>
    <w:rsid w:val="05241534"/>
    <w:rsid w:val="05912D5B"/>
    <w:rsid w:val="06265379"/>
    <w:rsid w:val="07C44B0B"/>
    <w:rsid w:val="088A7309"/>
    <w:rsid w:val="09774967"/>
    <w:rsid w:val="0A693642"/>
    <w:rsid w:val="0B2F612F"/>
    <w:rsid w:val="0B752DEE"/>
    <w:rsid w:val="0B9B14E3"/>
    <w:rsid w:val="0BAC2729"/>
    <w:rsid w:val="0BBF22F1"/>
    <w:rsid w:val="0E76785B"/>
    <w:rsid w:val="0EA036D8"/>
    <w:rsid w:val="0EFF44A4"/>
    <w:rsid w:val="0F107545"/>
    <w:rsid w:val="0FD03F70"/>
    <w:rsid w:val="107B7305"/>
    <w:rsid w:val="154650F5"/>
    <w:rsid w:val="15F91A65"/>
    <w:rsid w:val="16097D6D"/>
    <w:rsid w:val="199572BE"/>
    <w:rsid w:val="1A643454"/>
    <w:rsid w:val="1A7243D0"/>
    <w:rsid w:val="1BCB1D73"/>
    <w:rsid w:val="1CA73D07"/>
    <w:rsid w:val="1D4D601B"/>
    <w:rsid w:val="1D733446"/>
    <w:rsid w:val="1E9752F6"/>
    <w:rsid w:val="1F032AF9"/>
    <w:rsid w:val="1F5B400E"/>
    <w:rsid w:val="20EE7AD6"/>
    <w:rsid w:val="213F7562"/>
    <w:rsid w:val="22D109E4"/>
    <w:rsid w:val="24BF09FB"/>
    <w:rsid w:val="25A26E3F"/>
    <w:rsid w:val="265B4C56"/>
    <w:rsid w:val="27A21120"/>
    <w:rsid w:val="2A0C0ACC"/>
    <w:rsid w:val="2A5343BE"/>
    <w:rsid w:val="2B054BBC"/>
    <w:rsid w:val="2CA71661"/>
    <w:rsid w:val="2CF631F1"/>
    <w:rsid w:val="2D27380E"/>
    <w:rsid w:val="2DBE0E35"/>
    <w:rsid w:val="2E5623D3"/>
    <w:rsid w:val="2E7C162A"/>
    <w:rsid w:val="2F7844EE"/>
    <w:rsid w:val="30F64CF8"/>
    <w:rsid w:val="31517C9E"/>
    <w:rsid w:val="320A794F"/>
    <w:rsid w:val="331C7B85"/>
    <w:rsid w:val="333571B4"/>
    <w:rsid w:val="338903B5"/>
    <w:rsid w:val="357F3EE6"/>
    <w:rsid w:val="358E095B"/>
    <w:rsid w:val="365E6556"/>
    <w:rsid w:val="36F611F2"/>
    <w:rsid w:val="379353D7"/>
    <w:rsid w:val="37A406FF"/>
    <w:rsid w:val="37CE0787"/>
    <w:rsid w:val="381A6FDC"/>
    <w:rsid w:val="38BB3B95"/>
    <w:rsid w:val="3A6A521B"/>
    <w:rsid w:val="3AF833AE"/>
    <w:rsid w:val="3B247FAC"/>
    <w:rsid w:val="3B875E3D"/>
    <w:rsid w:val="3C726E71"/>
    <w:rsid w:val="3C9A2AF4"/>
    <w:rsid w:val="3CB12FD6"/>
    <w:rsid w:val="3DE87A12"/>
    <w:rsid w:val="3E5B37E2"/>
    <w:rsid w:val="3E7528BB"/>
    <w:rsid w:val="3F283B85"/>
    <w:rsid w:val="406B1E73"/>
    <w:rsid w:val="40D23740"/>
    <w:rsid w:val="41F63FB2"/>
    <w:rsid w:val="42141E27"/>
    <w:rsid w:val="42A42166"/>
    <w:rsid w:val="43487558"/>
    <w:rsid w:val="43765775"/>
    <w:rsid w:val="4456345A"/>
    <w:rsid w:val="44A80BD8"/>
    <w:rsid w:val="470D21EF"/>
    <w:rsid w:val="47383F98"/>
    <w:rsid w:val="483725D2"/>
    <w:rsid w:val="483E6A1B"/>
    <w:rsid w:val="48C5322F"/>
    <w:rsid w:val="48CA4BBF"/>
    <w:rsid w:val="4A7052D3"/>
    <w:rsid w:val="4A9D2593"/>
    <w:rsid w:val="4B575B2B"/>
    <w:rsid w:val="4B886687"/>
    <w:rsid w:val="4BF80CC6"/>
    <w:rsid w:val="4C3C7696"/>
    <w:rsid w:val="4D0B4751"/>
    <w:rsid w:val="4D7D4721"/>
    <w:rsid w:val="4ED20D2C"/>
    <w:rsid w:val="4F184EB9"/>
    <w:rsid w:val="4F912BD9"/>
    <w:rsid w:val="50C02FCE"/>
    <w:rsid w:val="518A79F2"/>
    <w:rsid w:val="52244771"/>
    <w:rsid w:val="526F7C67"/>
    <w:rsid w:val="53044A41"/>
    <w:rsid w:val="53741421"/>
    <w:rsid w:val="53E4190B"/>
    <w:rsid w:val="54921AE6"/>
    <w:rsid w:val="54F23460"/>
    <w:rsid w:val="551A5C29"/>
    <w:rsid w:val="55360B65"/>
    <w:rsid w:val="5539015A"/>
    <w:rsid w:val="55C05EF0"/>
    <w:rsid w:val="55D2115B"/>
    <w:rsid w:val="560369D5"/>
    <w:rsid w:val="564E748A"/>
    <w:rsid w:val="5A3101A4"/>
    <w:rsid w:val="5B9E3756"/>
    <w:rsid w:val="5D744244"/>
    <w:rsid w:val="5DCC5C27"/>
    <w:rsid w:val="5FC27984"/>
    <w:rsid w:val="603F0E92"/>
    <w:rsid w:val="60B776D2"/>
    <w:rsid w:val="61B95CDD"/>
    <w:rsid w:val="61D9511C"/>
    <w:rsid w:val="620E74C1"/>
    <w:rsid w:val="62435104"/>
    <w:rsid w:val="64E42894"/>
    <w:rsid w:val="66424F68"/>
    <w:rsid w:val="667B76AF"/>
    <w:rsid w:val="66FD379F"/>
    <w:rsid w:val="67774965"/>
    <w:rsid w:val="67807922"/>
    <w:rsid w:val="67F105D6"/>
    <w:rsid w:val="6B1E2737"/>
    <w:rsid w:val="6BBB1265"/>
    <w:rsid w:val="6BF13DF5"/>
    <w:rsid w:val="6C2356F8"/>
    <w:rsid w:val="6C447E55"/>
    <w:rsid w:val="6CA46EA3"/>
    <w:rsid w:val="6CD63C26"/>
    <w:rsid w:val="6EC14531"/>
    <w:rsid w:val="6EC56F79"/>
    <w:rsid w:val="6FAD7B17"/>
    <w:rsid w:val="6FED6232"/>
    <w:rsid w:val="6FF37A34"/>
    <w:rsid w:val="70124C5D"/>
    <w:rsid w:val="70812754"/>
    <w:rsid w:val="70EC0E10"/>
    <w:rsid w:val="710067D8"/>
    <w:rsid w:val="71291FBC"/>
    <w:rsid w:val="71E84961"/>
    <w:rsid w:val="723F4CE4"/>
    <w:rsid w:val="726114C2"/>
    <w:rsid w:val="738239FA"/>
    <w:rsid w:val="73DA7F9B"/>
    <w:rsid w:val="74205DB0"/>
    <w:rsid w:val="7443189C"/>
    <w:rsid w:val="74B97662"/>
    <w:rsid w:val="75AA0D47"/>
    <w:rsid w:val="75E9026C"/>
    <w:rsid w:val="75FB1645"/>
    <w:rsid w:val="760C2F7A"/>
    <w:rsid w:val="76CD010B"/>
    <w:rsid w:val="76EF53F7"/>
    <w:rsid w:val="77F87641"/>
    <w:rsid w:val="7AFB65D9"/>
    <w:rsid w:val="7B3E1FA9"/>
    <w:rsid w:val="7B56051D"/>
    <w:rsid w:val="7B8F6ACC"/>
    <w:rsid w:val="7CA3380D"/>
    <w:rsid w:val="7E686D07"/>
    <w:rsid w:val="7EBF5673"/>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paragraph" w:customStyle="1" w:styleId="23">
    <w:name w:val="正文文本缩进1"/>
    <w:basedOn w:val="1"/>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字符"/>
    <w:basedOn w:val="20"/>
    <w:link w:val="24"/>
    <w:qFormat/>
    <w:uiPriority w:val="1"/>
    <w:rPr>
      <w:sz w:val="24"/>
      <w:szCs w:val="32"/>
    </w:rPr>
  </w:style>
  <w:style w:type="character" w:customStyle="1" w:styleId="26">
    <w:name w:val="标题 1 字符"/>
    <w:basedOn w:val="20"/>
    <w:link w:val="2"/>
    <w:qFormat/>
    <w:uiPriority w:val="9"/>
    <w:rPr>
      <w:rFonts w:asciiTheme="majorHAnsi" w:hAnsiTheme="majorHAnsi" w:eastAsiaTheme="majorEastAsia" w:cstheme="majorBidi"/>
      <w:b/>
      <w:bCs/>
      <w:kern w:val="32"/>
      <w:sz w:val="32"/>
      <w:szCs w:val="32"/>
    </w:rPr>
  </w:style>
  <w:style w:type="character" w:customStyle="1" w:styleId="27">
    <w:name w:val="标题 2 字符"/>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字符"/>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字符"/>
    <w:basedOn w:val="20"/>
    <w:link w:val="5"/>
    <w:semiHidden/>
    <w:qFormat/>
    <w:uiPriority w:val="9"/>
    <w:rPr>
      <w:rFonts w:cstheme="majorBidi"/>
      <w:b/>
      <w:bCs/>
      <w:sz w:val="28"/>
      <w:szCs w:val="28"/>
    </w:rPr>
  </w:style>
  <w:style w:type="character" w:customStyle="1" w:styleId="30">
    <w:name w:val="标题 5 字符"/>
    <w:basedOn w:val="20"/>
    <w:link w:val="6"/>
    <w:semiHidden/>
    <w:qFormat/>
    <w:uiPriority w:val="9"/>
    <w:rPr>
      <w:rFonts w:cstheme="majorBidi"/>
      <w:b/>
      <w:bCs/>
      <w:i/>
      <w:iCs/>
      <w:sz w:val="26"/>
      <w:szCs w:val="26"/>
    </w:rPr>
  </w:style>
  <w:style w:type="character" w:customStyle="1" w:styleId="31">
    <w:name w:val="标题 6 字符"/>
    <w:basedOn w:val="20"/>
    <w:link w:val="7"/>
    <w:semiHidden/>
    <w:qFormat/>
    <w:uiPriority w:val="9"/>
    <w:rPr>
      <w:rFonts w:cstheme="majorBidi"/>
      <w:b/>
      <w:bCs/>
    </w:rPr>
  </w:style>
  <w:style w:type="character" w:customStyle="1" w:styleId="32">
    <w:name w:val="标题 7 字符"/>
    <w:basedOn w:val="20"/>
    <w:link w:val="8"/>
    <w:semiHidden/>
    <w:qFormat/>
    <w:uiPriority w:val="9"/>
    <w:rPr>
      <w:rFonts w:cstheme="majorBidi"/>
      <w:sz w:val="24"/>
      <w:szCs w:val="24"/>
    </w:rPr>
  </w:style>
  <w:style w:type="character" w:customStyle="1" w:styleId="33">
    <w:name w:val="标题 8 字符"/>
    <w:basedOn w:val="20"/>
    <w:link w:val="9"/>
    <w:semiHidden/>
    <w:qFormat/>
    <w:uiPriority w:val="9"/>
    <w:rPr>
      <w:rFonts w:cstheme="majorBidi"/>
      <w:i/>
      <w:iCs/>
      <w:sz w:val="24"/>
      <w:szCs w:val="24"/>
    </w:rPr>
  </w:style>
  <w:style w:type="character" w:customStyle="1" w:styleId="34">
    <w:name w:val="标题 9 字符"/>
    <w:basedOn w:val="20"/>
    <w:link w:val="10"/>
    <w:semiHidden/>
    <w:qFormat/>
    <w:uiPriority w:val="9"/>
    <w:rPr>
      <w:rFonts w:asciiTheme="majorHAnsi" w:hAnsiTheme="majorHAnsi" w:eastAsiaTheme="majorEastAsia" w:cstheme="majorBidi"/>
    </w:rPr>
  </w:style>
  <w:style w:type="character" w:customStyle="1" w:styleId="35">
    <w:name w:val="标题 字符"/>
    <w:basedOn w:val="20"/>
    <w:link w:val="17"/>
    <w:qFormat/>
    <w:uiPriority w:val="10"/>
    <w:rPr>
      <w:rFonts w:asciiTheme="majorHAnsi" w:hAnsiTheme="majorHAnsi" w:eastAsiaTheme="majorEastAsia" w:cstheme="majorBidi"/>
      <w:b/>
      <w:bCs/>
      <w:kern w:val="28"/>
      <w:sz w:val="32"/>
      <w:szCs w:val="32"/>
    </w:rPr>
  </w:style>
  <w:style w:type="character" w:customStyle="1" w:styleId="36">
    <w:name w:val="副标题 字符"/>
    <w:basedOn w:val="20"/>
    <w:link w:val="16"/>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字符"/>
    <w:basedOn w:val="20"/>
    <w:link w:val="37"/>
    <w:qFormat/>
    <w:uiPriority w:val="29"/>
    <w:rPr>
      <w:i/>
      <w:sz w:val="24"/>
      <w:szCs w:val="24"/>
    </w:rPr>
  </w:style>
  <w:style w:type="paragraph" w:styleId="39">
    <w:name w:val="Intense Quote"/>
    <w:basedOn w:val="1"/>
    <w:next w:val="1"/>
    <w:link w:val="40"/>
    <w:qFormat/>
    <w:uiPriority w:val="30"/>
    <w:pPr>
      <w:ind w:left="720" w:right="720"/>
    </w:pPr>
    <w:rPr>
      <w:b/>
      <w:i/>
      <w:szCs w:val="22"/>
    </w:rPr>
  </w:style>
  <w:style w:type="character" w:customStyle="1" w:styleId="40">
    <w:name w:val="明显引用 字符"/>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qFormat/>
    <w:uiPriority w:val="21"/>
    <w:rPr>
      <w:b/>
      <w:i/>
      <w:sz w:val="24"/>
      <w:szCs w:val="24"/>
      <w:u w:val="single"/>
    </w:rPr>
  </w:style>
  <w:style w:type="character" w:customStyle="1" w:styleId="43">
    <w:name w:val="不明显参考1"/>
    <w:basedOn w:val="20"/>
    <w:qFormat/>
    <w:uiPriority w:val="31"/>
    <w:rPr>
      <w:sz w:val="24"/>
      <w:szCs w:val="24"/>
      <w:u w:val="single"/>
    </w:rPr>
  </w:style>
  <w:style w:type="character" w:customStyle="1" w:styleId="44">
    <w:name w:val="明显参考1"/>
    <w:basedOn w:val="20"/>
    <w:qFormat/>
    <w:uiPriority w:val="32"/>
    <w:rPr>
      <w:b/>
      <w:sz w:val="24"/>
      <w:u w:val="single"/>
    </w:rPr>
  </w:style>
  <w:style w:type="character" w:customStyle="1" w:styleId="45">
    <w:name w:val="书籍标题1"/>
    <w:basedOn w:val="20"/>
    <w:qFormat/>
    <w:uiPriority w:val="33"/>
    <w:rPr>
      <w:rFonts w:asciiTheme="majorHAnsi" w:hAnsiTheme="majorHAnsi" w:eastAsiaTheme="majorEastAsia"/>
      <w:b/>
      <w:i/>
      <w:sz w:val="24"/>
      <w:szCs w:val="24"/>
    </w:rPr>
  </w:style>
  <w:style w:type="paragraph" w:customStyle="1" w:styleId="46">
    <w:name w:val="TOC 标题1"/>
    <w:basedOn w:val="2"/>
    <w:next w:val="1"/>
    <w:semiHidden/>
    <w:unhideWhenUsed/>
    <w:qFormat/>
    <w:uiPriority w:val="39"/>
    <w:pPr>
      <w:outlineLvl w:val="9"/>
    </w:pPr>
  </w:style>
  <w:style w:type="paragraph" w:styleId="4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22</Pages>
  <Words>9733</Words>
  <Characters>10031</Characters>
  <Lines>14</Lines>
  <Paragraphs>18</Paragraphs>
  <TotalTime>2</TotalTime>
  <ScaleCrop>false</ScaleCrop>
  <LinksUpToDate>false</LinksUpToDate>
  <CharactersWithSpaces>11377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dell-01</cp:lastModifiedBy>
  <cp:lastPrinted>2024-07-03T03:51:00Z</cp:lastPrinted>
  <dcterms:modified xsi:type="dcterms:W3CDTF">2024-07-05T02:26:24Z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008F9ED02A6D410F9416EDA6594A2346</vt:lpwstr>
  </property>
</Properties>
</file>