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F9B5">
      <w:pPr>
        <w:pStyle w:val="2"/>
        <w:bidi w:val="0"/>
        <w:ind w:firstLine="442" w:firstLineChars="100"/>
        <w:jc w:val="center"/>
        <w:rPr>
          <w:rFonts w:hint="eastAsia"/>
        </w:rPr>
      </w:pPr>
      <w:r>
        <w:rPr>
          <w:rFonts w:hint="eastAsia"/>
        </w:rPr>
        <w:t>店面租赁合同</w:t>
      </w:r>
    </w:p>
    <w:p w14:paraId="6FB68F4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甲方:</w:t>
      </w:r>
    </w:p>
    <w:p w14:paraId="7405084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乙方:</w:t>
      </w:r>
    </w:p>
    <w:p w14:paraId="780FBA4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身份证号码:</w:t>
      </w:r>
      <w:r>
        <w:rPr>
          <w:rFonts w:hint="eastAsia"/>
          <w:sz w:val="28"/>
          <w:szCs w:val="36"/>
          <w:lang w:val="en-US" w:eastAsia="zh-CN"/>
        </w:rPr>
        <w:t xml:space="preserve">                         </w:t>
      </w:r>
      <w:r>
        <w:rPr>
          <w:rFonts w:hint="eastAsia"/>
          <w:sz w:val="28"/>
          <w:szCs w:val="36"/>
        </w:rPr>
        <w:t>联系电话:</w:t>
      </w:r>
    </w:p>
    <w:p w14:paraId="0F6882E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乙方于20</w:t>
      </w:r>
      <w:r>
        <w:rPr>
          <w:rFonts w:hint="eastAsia"/>
          <w:sz w:val="28"/>
          <w:szCs w:val="36"/>
          <w:lang w:val="en-US" w:eastAsia="zh-CN"/>
        </w:rPr>
        <w:t>24</w:t>
      </w:r>
      <w:r>
        <w:rPr>
          <w:rFonts w:hint="eastAsia"/>
          <w:sz w:val="28"/>
          <w:szCs w:val="36"/>
        </w:rPr>
        <w:t>年12月</w:t>
      </w:r>
      <w:r>
        <w:rPr>
          <w:rFonts w:hint="eastAsia"/>
          <w:sz w:val="28"/>
          <w:szCs w:val="36"/>
          <w:lang w:val="en-US" w:eastAsia="zh-CN"/>
        </w:rPr>
        <w:t>23</w:t>
      </w:r>
      <w:r>
        <w:rPr>
          <w:rFonts w:hint="eastAsia"/>
          <w:sz w:val="28"/>
          <w:szCs w:val="36"/>
        </w:rPr>
        <w:t>日上午参加甲方举行的招租竞价会，竟得甲方龙岗商场一间店面的承租权，根据《中华人民共和国合同法》及有关规定，为明确甲方与乙方的权利义务关系，双方在自愿、平等、</w:t>
      </w:r>
    </w:p>
    <w:p w14:paraId="36ED536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有偿的原则下，经过充分协商，特订立本合同。</w:t>
      </w:r>
    </w:p>
    <w:p w14:paraId="1FDE19F4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第一条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租赁标的物</w:t>
      </w:r>
    </w:p>
    <w:p w14:paraId="50646AB3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一、甲方将坐落于凤城街道九一街186号原龙岗商场一楼西侧</w:t>
      </w:r>
    </w:p>
    <w:p w14:paraId="3CFCD3A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第一间店面(邻区政府大门)。</w:t>
      </w:r>
    </w:p>
    <w:p w14:paraId="53082D6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二、乙方使用店面必须符合法律法规和属地城市管理要求及规</w:t>
      </w:r>
    </w:p>
    <w:p w14:paraId="3C14B8D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定的经营范围;不得从事非法生产、加工、储存，经营爆炸性、毒害</w:t>
      </w:r>
    </w:p>
    <w:p w14:paraId="5A7A1CE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性、放射性、腐蚀性物质或者传染病原体等危险物质和其他违法活动。</w:t>
      </w:r>
    </w:p>
    <w:p w14:paraId="6CAF0E69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第二条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租赁期限</w:t>
      </w:r>
    </w:p>
    <w:p w14:paraId="759C8FB9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租赁期为五年，自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日起至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日止。</w:t>
      </w:r>
    </w:p>
    <w:p w14:paraId="3FD8AF9B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第三条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租金、租金缴交及其他费用</w:t>
      </w:r>
    </w:p>
    <w:p w14:paraId="6AABB4C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一、租金为每月￥</w:t>
      </w:r>
      <w:r>
        <w:rPr>
          <w:rFonts w:hint="eastAsia"/>
          <w:sz w:val="28"/>
          <w:szCs w:val="36"/>
          <w:lang w:val="en-US" w:eastAsia="zh-CN"/>
        </w:rPr>
        <w:t xml:space="preserve">          </w:t>
      </w:r>
      <w:r>
        <w:rPr>
          <w:rFonts w:hint="eastAsia"/>
          <w:sz w:val="28"/>
          <w:szCs w:val="36"/>
        </w:rPr>
        <w:t>元(大写金额:</w:t>
      </w: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eastAsia"/>
          <w:sz w:val="28"/>
          <w:szCs w:val="36"/>
        </w:rPr>
        <w:t>)。</w:t>
      </w:r>
    </w:p>
    <w:p w14:paraId="474AAF5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二、租金每季度缴交一次，即在每年的12月、3月、6月、9月</w:t>
      </w:r>
    </w:p>
    <w:p w14:paraId="479B428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的25日前缴交租金，租金缴至甲方指定的账户(户名:龙岩市永定</w:t>
      </w:r>
    </w:p>
    <w:p w14:paraId="0B06BE7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区商业再就业服务中心，账号:9090410010010900020491)。</w:t>
      </w:r>
    </w:p>
    <w:p w14:paraId="27233CE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三、履约保证金。乙方原缴交给甲方的竞租保证金壹万元</w:t>
      </w:r>
    </w:p>
    <w:p w14:paraId="52C22B7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(￥10000.00)，转为合同履约保证金，待合同期满由甲方退还给乙</w:t>
      </w:r>
    </w:p>
    <w:p w14:paraId="737D2ED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方。若合同履行期内乙方退租悔约，保证金不予退还。</w:t>
      </w:r>
    </w:p>
    <w:p w14:paraId="71583310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四、租赁店面期间发生的水、电、垃圾清运等费用，以及其他相</w:t>
      </w:r>
    </w:p>
    <w:p w14:paraId="2E3801C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关费用，均由乙方承担。</w:t>
      </w:r>
    </w:p>
    <w:p w14:paraId="1D3C793B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第四条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双方的权利和义务</w:t>
      </w:r>
    </w:p>
    <w:p w14:paraId="28462786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一、甲方</w:t>
      </w:r>
    </w:p>
    <w:p w14:paraId="7467A49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1、对乙方所承租的店面装修、装潢或改造时的方案进行监督和审查，并及时提出意见。</w:t>
      </w:r>
    </w:p>
    <w:p w14:paraId="38A0F1B6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二、乙方</w:t>
      </w:r>
    </w:p>
    <w:p w14:paraId="7D5AE834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1、在国家法律、法规、政策允许的范围内进行经营活动。</w:t>
      </w:r>
    </w:p>
    <w:p w14:paraId="5A4A42AE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2、在合同有效期内，对租赁的房屋及设施拥有使用权，并承担</w:t>
      </w:r>
    </w:p>
    <w:p w14:paraId="5E1049F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维修责任。</w:t>
      </w:r>
    </w:p>
    <w:p w14:paraId="4999EDDE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3、按合同内容缴纳租金及承担其他费用。</w:t>
      </w:r>
    </w:p>
    <w:p w14:paraId="04BBE7D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4、服从政府相关部门的监督、管理，加强安全防范意识，主动</w:t>
      </w:r>
    </w:p>
    <w:p w14:paraId="26C421D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完善必备的安全设施、设备，做好日常安全隐患的排查工作，确保安</w:t>
      </w:r>
    </w:p>
    <w:p w14:paraId="2E4B948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全生产，承担安全事故全责。</w:t>
      </w:r>
    </w:p>
    <w:p w14:paraId="6A66726C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第五条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转租和续租</w:t>
      </w:r>
    </w:p>
    <w:p w14:paraId="10F0F760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1、在承租期内，不得擅自转租，确需转租时需征得甲方同意，</w:t>
      </w:r>
    </w:p>
    <w:p w14:paraId="02001E9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否则视同违约。</w:t>
      </w:r>
    </w:p>
    <w:p w14:paraId="4885A4C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2、在本合同期届满，乙方如需续租，应在租赁期届满前二个月</w:t>
      </w:r>
    </w:p>
    <w:p w14:paraId="50E7B17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向甲方提出，在同等招租条件下，乙方享有续租优先权。</w:t>
      </w:r>
    </w:p>
    <w:p w14:paraId="39BBC752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第六条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其他事项</w:t>
      </w:r>
    </w:p>
    <w:p w14:paraId="7C7B1642"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1、在合同有效期内，若遇政府征用、拆迁、或变卖，本合同终</w:t>
      </w:r>
    </w:p>
    <w:p w14:paraId="4704D55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止，店面装修部分的补偿归乙方，</w:t>
      </w:r>
    </w:p>
    <w:p w14:paraId="2141AD83"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2、合同期届满，乙方在甲方房屋所添加的附属装修物、经营设</w:t>
      </w:r>
    </w:p>
    <w:p w14:paraId="3A65244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施及用具，由乙方自行处置，甲方不予补偿。</w:t>
      </w:r>
    </w:p>
    <w:p w14:paraId="6CFCEE01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第七条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违约责任</w:t>
      </w:r>
    </w:p>
    <w:p w14:paraId="241E3EBB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1、在合同期内未经乙方同意，甲方单方面提高租金，乙方有权</w:t>
      </w:r>
    </w:p>
    <w:p w14:paraId="7224799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拒绝支付超额租金。乙方在缴交年度租金后中止租赁合同退租，视同</w:t>
      </w:r>
    </w:p>
    <w:p w14:paraId="7DA4258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违约，所交租金不予退回。</w:t>
      </w:r>
    </w:p>
    <w:p w14:paraId="387AD726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2、乙方未按时向甲方缴交租金等所有应付款项，属于乙方违约。</w:t>
      </w:r>
    </w:p>
    <w:p w14:paraId="72982BA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每逾期一天，除付清所欠款项外，每天还应向甲方支付所欠款额1%</w:t>
      </w:r>
    </w:p>
    <w:p w14:paraId="1DD4E63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的违约金，逾期付款超过30天，甲方有权解除合同，并有权采取收</w:t>
      </w:r>
    </w:p>
    <w:p w14:paraId="66B7393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回店铺等相应措施。</w:t>
      </w:r>
    </w:p>
    <w:p w14:paraId="55E0937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3、因不可抗拒的因素，引发合同不能正常履行时，不视为违约。</w:t>
      </w:r>
    </w:p>
    <w:p w14:paraId="442C32F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甲方应将乙方已交未履行部分的租金退还乙方。因甲方原因使乙方未</w:t>
      </w:r>
    </w:p>
    <w:p w14:paraId="34E4F1A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能正常营业，给乙方造成的经济损失，由甲方承担责任并赔偿乙方的损失。</w:t>
      </w:r>
    </w:p>
    <w:p w14:paraId="13FA1AAD"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第八条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</w:rPr>
        <w:t>合同生效、纠纷解决</w:t>
      </w:r>
    </w:p>
    <w:p w14:paraId="21050C4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1、本合同经甲、乙双方单位法定代表人或授权代理人签字后，</w:t>
      </w:r>
    </w:p>
    <w:p w14:paraId="6649566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即具有法律效力。在本合同执行过程中，若发生纠纷，由双方友好协</w:t>
      </w:r>
    </w:p>
    <w:p w14:paraId="1F0F663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商，协商不成时，可诉请人民法院解决。</w:t>
      </w:r>
    </w:p>
    <w:p w14:paraId="176965F0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2、本合同签订时的未尽事宜，可由甲、乙双方协商解决，并另</w:t>
      </w:r>
    </w:p>
    <w:p w14:paraId="3B52CEF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行签订补充协议，其补充协议与本合同具有同等法律效力。</w:t>
      </w:r>
    </w:p>
    <w:p w14:paraId="127F344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3、</w:t>
      </w:r>
      <w:r>
        <w:rPr>
          <w:rFonts w:hint="eastAsia"/>
          <w:sz w:val="28"/>
          <w:szCs w:val="36"/>
        </w:rPr>
        <w:t>本合同正本一式四份，甲、乙双方各执两份。</w:t>
      </w:r>
    </w:p>
    <w:p w14:paraId="091B465B">
      <w:pPr>
        <w:numPr>
          <w:ilvl w:val="0"/>
          <w:numId w:val="0"/>
        </w:numPr>
        <w:rPr>
          <w:rFonts w:hint="eastAsia"/>
          <w:sz w:val="28"/>
          <w:szCs w:val="36"/>
        </w:rPr>
      </w:pPr>
    </w:p>
    <w:p w14:paraId="0B640650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甲方: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36"/>
        </w:rPr>
        <w:t>乙方(承租方):</w:t>
      </w:r>
    </w:p>
    <w:p w14:paraId="300CF5C9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p w14:paraId="137A0341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法定代表人:</w:t>
      </w:r>
      <w:r>
        <w:rPr>
          <w:rFonts w:hint="eastAsia"/>
          <w:sz w:val="28"/>
          <w:szCs w:val="36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</w:rPr>
        <w:t>法定代表人:</w:t>
      </w:r>
    </w:p>
    <w:p w14:paraId="03EFF764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</w:p>
    <w:p w14:paraId="42371C9B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授权代理人:</w:t>
      </w:r>
      <w:r>
        <w:rPr>
          <w:rFonts w:hint="eastAsia"/>
          <w:sz w:val="28"/>
          <w:szCs w:val="36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</w:rPr>
        <w:t>授权代理人:</w:t>
      </w:r>
    </w:p>
    <w:p w14:paraId="4CEE76E5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</w:p>
    <w:p w14:paraId="6636288E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</w:p>
    <w:p w14:paraId="4033DC64">
      <w:pPr>
        <w:numPr>
          <w:ilvl w:val="0"/>
          <w:numId w:val="0"/>
        </w:numPr>
        <w:jc w:val="left"/>
        <w:rPr>
          <w:rFonts w:hint="eastAsia"/>
          <w:sz w:val="28"/>
          <w:szCs w:val="36"/>
        </w:rPr>
      </w:pPr>
    </w:p>
    <w:p w14:paraId="649C2CB8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签订地点：</w:t>
      </w:r>
    </w:p>
    <w:p w14:paraId="07BC9AEF"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签订时间：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6AF9"/>
    <w:rsid w:val="08223FBD"/>
    <w:rsid w:val="1E506E7C"/>
    <w:rsid w:val="5C320050"/>
    <w:rsid w:val="64A46780"/>
    <w:rsid w:val="6E5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1440</Characters>
  <Lines>0</Lines>
  <Paragraphs>0</Paragraphs>
  <TotalTime>13</TotalTime>
  <ScaleCrop>false</ScaleCrop>
  <LinksUpToDate>false</LinksUpToDate>
  <CharactersWithSpaces>1586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2024-12-12T07:28:00Z</dcterms:created>
  <dc:creator>Administrator</dc:creator>
  <cp:lastModifiedBy>阙锦煊</cp:lastModifiedBy>
  <dcterms:modified xsi:type="dcterms:W3CDTF">2024-12-13T02:00:26Z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6E295388380A4F9FBBF3484544274844_13</vt:lpwstr>
  </property>
</Properties>
</file>