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 w:hAnsi="仿宋" w:eastAsia="仿宋" w:cs="仿宋"/>
          <w:bCs/>
          <w:color w:val="auto"/>
          <w:sz w:val="44"/>
          <w:szCs w:val="44"/>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highlight w:val="none"/>
          <w:lang w:bidi="zh-TW"/>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 w:val="32"/>
          <w:szCs w:val="32"/>
          <w:highlight w:val="none"/>
          <w:lang w:eastAsia="zh-CN" w:bidi="zh-TW"/>
        </w:rPr>
      </w:pPr>
      <w:r>
        <w:rPr>
          <w:rFonts w:hint="default" w:ascii="Times New Roman" w:hAnsi="Times New Roman" w:eastAsia="仿宋_GB2312" w:cs="Times New Roman"/>
          <w:bCs/>
          <w:color w:val="auto"/>
          <w:sz w:val="32"/>
          <w:szCs w:val="32"/>
          <w:highlight w:val="none"/>
          <w:lang w:bidi="zh-TW"/>
        </w:rPr>
        <w:t>出 租 方（以下简称“甲方”）：</w:t>
      </w:r>
      <w:r>
        <w:rPr>
          <w:rFonts w:hint="default" w:ascii="Times New Roman" w:hAnsi="Times New Roman" w:eastAsia="仿宋_GB2312" w:cs="Times New Roman"/>
          <w:bCs/>
          <w:color w:val="auto"/>
          <w:sz w:val="32"/>
          <w:szCs w:val="32"/>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 w:val="32"/>
          <w:szCs w:val="32"/>
          <w:highlight w:val="none"/>
          <w:lang w:eastAsia="zh-CN" w:bidi="zh-TW"/>
        </w:rPr>
      </w:pPr>
      <w:r>
        <w:rPr>
          <w:rFonts w:hint="default" w:ascii="Times New Roman" w:hAnsi="Times New Roman" w:eastAsia="仿宋_GB2312" w:cs="Times New Roman"/>
          <w:bCs/>
          <w:color w:val="auto"/>
          <w:sz w:val="32"/>
          <w:szCs w:val="32"/>
          <w:highlight w:val="none"/>
          <w:lang w:bidi="zh-TW"/>
        </w:rPr>
        <w:t>承 租 方（以下简称“乙方”）：</w:t>
      </w:r>
      <w:r>
        <w:rPr>
          <w:rFonts w:hint="default" w:ascii="Times New Roman" w:hAnsi="Times New Roman" w:eastAsia="仿宋_GB2312" w:cs="Times New Roman"/>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为确保</w:t>
      </w:r>
      <w:r>
        <w:rPr>
          <w:rFonts w:hint="default" w:ascii="Times New Roman" w:hAnsi="Times New Roman" w:eastAsia="仿宋_GB2312" w:cs="Times New Roman"/>
          <w:bCs/>
          <w:color w:val="auto"/>
          <w:sz w:val="32"/>
          <w:szCs w:val="32"/>
          <w:highlight w:val="none"/>
          <w:lang w:val="en-US" w:eastAsia="zh-CN" w:bidi="zh-TW"/>
        </w:rPr>
        <w:t>甲方</w:t>
      </w:r>
      <w:r>
        <w:rPr>
          <w:rFonts w:hint="default" w:ascii="Times New Roman" w:hAnsi="Times New Roman" w:eastAsia="仿宋_GB2312" w:cs="Times New Roman"/>
          <w:bCs/>
          <w:color w:val="auto"/>
          <w:sz w:val="32"/>
          <w:szCs w:val="32"/>
          <w:highlight w:val="none"/>
          <w:lang w:bidi="zh-TW"/>
        </w:rPr>
        <w:t>位于</w:t>
      </w:r>
      <w:r>
        <w:rPr>
          <w:rFonts w:hint="default" w:ascii="Times New Roman" w:hAnsi="Times New Roman" w:eastAsia="仿宋_GB2312" w:cs="Times New Roman"/>
          <w:bCs/>
          <w:color w:val="auto"/>
          <w:sz w:val="32"/>
          <w:szCs w:val="32"/>
          <w:highlight w:val="none"/>
          <w:u w:val="single"/>
          <w:lang w:val="en-US" w:eastAsia="zh-CN"/>
        </w:rPr>
        <w:t xml:space="preserve">                   </w:t>
      </w:r>
      <w:r>
        <w:rPr>
          <w:rFonts w:hint="default" w:ascii="Times New Roman" w:hAnsi="Times New Roman" w:eastAsia="仿宋_GB2312" w:cs="Times New Roman"/>
          <w:bCs/>
          <w:color w:val="auto"/>
          <w:sz w:val="32"/>
          <w:szCs w:val="32"/>
          <w:highlight w:val="none"/>
          <w:lang w:bidi="zh-TW"/>
        </w:rPr>
        <w:t>的出租房屋及承租方的人身和财产安全，进一步明确甲、乙</w:t>
      </w:r>
      <w:r>
        <w:rPr>
          <w:rFonts w:hint="default" w:ascii="Times New Roman" w:hAnsi="Times New Roman" w:eastAsia="仿宋_GB2312" w:cs="Times New Roman"/>
          <w:bCs/>
          <w:color w:val="auto"/>
          <w:sz w:val="32"/>
          <w:szCs w:val="32"/>
          <w:highlight w:val="none"/>
          <w:lang w:eastAsia="zh-CN" w:bidi="zh-TW"/>
        </w:rPr>
        <w:t>双</w:t>
      </w:r>
      <w:r>
        <w:rPr>
          <w:rFonts w:hint="default" w:ascii="Times New Roman" w:hAnsi="Times New Roman" w:eastAsia="仿宋_GB2312" w:cs="Times New Roman"/>
          <w:bCs/>
          <w:color w:val="auto"/>
          <w:sz w:val="32"/>
          <w:szCs w:val="32"/>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highlight w:val="none"/>
          <w:lang w:bidi="zh-TW"/>
        </w:rPr>
      </w:pPr>
      <w:r>
        <w:rPr>
          <w:rFonts w:hint="default" w:ascii="Times New Roman" w:hAnsi="Times New Roman" w:eastAsia="黑体" w:cs="Times New Roman"/>
          <w:bCs/>
          <w:color w:val="auto"/>
          <w:sz w:val="32"/>
          <w:szCs w:val="32"/>
          <w:highlight w:val="none"/>
          <w:lang w:bidi="zh-TW"/>
        </w:rPr>
        <w:t>一、</w:t>
      </w:r>
      <w:r>
        <w:rPr>
          <w:rFonts w:hint="default" w:ascii="Times New Roman" w:hAnsi="Times New Roman" w:eastAsia="黑体" w:cs="Times New Roman"/>
          <w:bCs/>
          <w:color w:val="auto"/>
          <w:sz w:val="32"/>
          <w:szCs w:val="32"/>
          <w:highlight w:val="none"/>
          <w:lang w:eastAsia="zh-CN" w:bidi="zh-TW"/>
        </w:rPr>
        <w:t>甲</w:t>
      </w:r>
      <w:r>
        <w:rPr>
          <w:rFonts w:hint="default" w:ascii="Times New Roman" w:hAnsi="Times New Roman" w:eastAsia="黑体" w:cs="Times New Roman"/>
          <w:bCs/>
          <w:color w:val="auto"/>
          <w:sz w:val="32"/>
          <w:szCs w:val="32"/>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1.</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方对出租房产进行安全、合理使用情况、守法经营情况和特种设备使用情况有监督检查的义务和责任，定期进行安全检查</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对出现安全事故依法由乙方承担的，在</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3.</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方在必要时,可对乙方的承租房屋内进行消防安全检查。如发现乙方的承租房屋内存有消防安全隐患,有权要求其及时进行整改</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在紧急情况下，如火灾等，甲方有权在不事先通知乙方的情况下进入承租区域，采取必要且合理的措施进行灭火</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4.对出租房屋的消防设施</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设备、器材等进行检查,发现问题及时通知</w:t>
      </w:r>
      <w:r>
        <w:rPr>
          <w:rFonts w:hint="eastAsia" w:ascii="Times New Roman" w:hAnsi="Times New Roman" w:eastAsia="仿宋_GB2312" w:cs="Times New Roman"/>
          <w:bCs/>
          <w:color w:val="auto"/>
          <w:sz w:val="32"/>
          <w:szCs w:val="32"/>
          <w:highlight w:val="none"/>
          <w:lang w:eastAsia="zh-CN" w:bidi="zh-TW"/>
        </w:rPr>
        <w:t>乙方</w:t>
      </w:r>
      <w:r>
        <w:rPr>
          <w:rFonts w:hint="default" w:ascii="Times New Roman" w:hAnsi="Times New Roman" w:eastAsia="仿宋_GB2312" w:cs="Times New Roman"/>
          <w:bCs/>
          <w:color w:val="auto"/>
          <w:sz w:val="32"/>
          <w:szCs w:val="32"/>
          <w:highlight w:val="none"/>
          <w:lang w:bidi="zh-TW"/>
        </w:rPr>
        <w:t>进行整改。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6.其</w:t>
      </w:r>
      <w:r>
        <w:rPr>
          <w:rFonts w:hint="eastAsia" w:ascii="Times New Roman" w:hAnsi="Times New Roman" w:eastAsia="仿宋_GB2312" w:cs="Times New Roman"/>
          <w:bCs/>
          <w:color w:val="auto"/>
          <w:sz w:val="32"/>
          <w:szCs w:val="32"/>
          <w:highlight w:val="none"/>
          <w:lang w:eastAsia="zh-CN" w:bidi="zh-TW"/>
        </w:rPr>
        <w:t>他</w:t>
      </w:r>
      <w:r>
        <w:rPr>
          <w:rFonts w:hint="default" w:ascii="Times New Roman" w:hAnsi="Times New Roman" w:eastAsia="仿宋_GB2312" w:cs="Times New Roman"/>
          <w:bCs/>
          <w:color w:val="auto"/>
          <w:sz w:val="32"/>
          <w:szCs w:val="32"/>
          <w:highlight w:val="none"/>
          <w:lang w:bidi="zh-TW"/>
        </w:rPr>
        <w:t>安全工作。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highlight w:val="none"/>
          <w:lang w:bidi="zh-TW"/>
        </w:rPr>
      </w:pPr>
      <w:r>
        <w:rPr>
          <w:rFonts w:hint="default" w:ascii="Times New Roman" w:hAnsi="Times New Roman" w:eastAsia="黑体" w:cs="Times New Roman"/>
          <w:bCs/>
          <w:color w:val="auto"/>
          <w:sz w:val="32"/>
          <w:szCs w:val="32"/>
          <w:highlight w:val="none"/>
          <w:lang w:bidi="zh-TW"/>
        </w:rPr>
        <w:t>二、</w:t>
      </w:r>
      <w:r>
        <w:rPr>
          <w:rFonts w:hint="default" w:ascii="Times New Roman" w:hAnsi="Times New Roman" w:eastAsia="黑体" w:cs="Times New Roman"/>
          <w:bCs/>
          <w:color w:val="auto"/>
          <w:sz w:val="32"/>
          <w:szCs w:val="32"/>
          <w:highlight w:val="none"/>
          <w:lang w:eastAsia="zh-CN" w:bidi="zh-TW"/>
        </w:rPr>
        <w:t>乙</w:t>
      </w:r>
      <w:r>
        <w:rPr>
          <w:rFonts w:hint="default" w:ascii="Times New Roman" w:hAnsi="Times New Roman" w:eastAsia="黑体" w:cs="Times New Roman"/>
          <w:bCs/>
          <w:color w:val="auto"/>
          <w:sz w:val="32"/>
          <w:szCs w:val="32"/>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4.乙方未经许可不得擅自改变房屋结构</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电器设备的安装</w:t>
      </w:r>
      <w:r>
        <w:rPr>
          <w:rFonts w:hint="eastAsia" w:ascii="Times New Roman" w:hAnsi="Times New Roman" w:eastAsia="仿宋_GB2312" w:cs="Times New Roman"/>
          <w:bCs/>
          <w:color w:val="auto"/>
          <w:sz w:val="32"/>
          <w:szCs w:val="32"/>
          <w:highlight w:val="none"/>
          <w:lang w:eastAsia="zh-CN" w:bidi="zh-TW"/>
        </w:rPr>
        <w:t>、使用</w:t>
      </w:r>
      <w:r>
        <w:rPr>
          <w:rFonts w:hint="default" w:ascii="Times New Roman" w:hAnsi="Times New Roman" w:eastAsia="仿宋_GB2312" w:cs="Times New Roman"/>
          <w:bCs/>
          <w:color w:val="auto"/>
          <w:sz w:val="32"/>
          <w:szCs w:val="32"/>
          <w:highlight w:val="none"/>
          <w:lang w:bidi="zh-TW"/>
        </w:rPr>
        <w:t>必须严格遵循相关安全规范，布线必须整齐规范，严禁随意拉接电线</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用电量必须控制在额定负荷之内</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一旦发现任何安全隐患，乙方应立即采取有效措施进行处理。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7.乙方应积极支持和全力配合</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方定期或不定期的安全检查，接受</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方的安全监督管理，按时完成</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9.租赁期间如因乙方采取的安全措施不当，违反有关安全规程、规定及本协议所列安全事项而造成的一切事故或</w:t>
      </w:r>
      <w:r>
        <w:rPr>
          <w:rFonts w:hint="eastAsia" w:ascii="Times New Roman" w:hAnsi="Times New Roman" w:eastAsia="仿宋_GB2312" w:cs="Times New Roman"/>
          <w:bCs/>
          <w:color w:val="auto"/>
          <w:sz w:val="32"/>
          <w:szCs w:val="32"/>
          <w:highlight w:val="none"/>
          <w:lang w:eastAsia="zh-CN" w:bidi="zh-TW"/>
        </w:rPr>
        <w:t>给</w:t>
      </w:r>
      <w:r>
        <w:rPr>
          <w:rFonts w:hint="default" w:ascii="Times New Roman" w:hAnsi="Times New Roman" w:eastAsia="仿宋_GB2312" w:cs="Times New Roman"/>
          <w:bCs/>
          <w:color w:val="auto"/>
          <w:sz w:val="32"/>
          <w:szCs w:val="32"/>
          <w:highlight w:val="none"/>
          <w:lang w:bidi="zh-TW"/>
        </w:rPr>
        <w:t>第三方造成损失</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或</w:t>
      </w:r>
      <w:r>
        <w:rPr>
          <w:rFonts w:hint="eastAsia" w:ascii="Times New Roman" w:hAnsi="Times New Roman" w:eastAsia="仿宋_GB2312" w:cs="Times New Roman"/>
          <w:bCs/>
          <w:color w:val="auto"/>
          <w:sz w:val="32"/>
          <w:szCs w:val="32"/>
          <w:highlight w:val="none"/>
          <w:lang w:eastAsia="zh-CN" w:bidi="zh-TW"/>
        </w:rPr>
        <w:t>导致</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highlight w:val="none"/>
          <w:lang w:bidi="zh-TW"/>
        </w:rPr>
      </w:pPr>
      <w:r>
        <w:rPr>
          <w:rFonts w:hint="default" w:ascii="Times New Roman" w:hAnsi="Times New Roman" w:eastAsia="黑体" w:cs="Times New Roman"/>
          <w:bCs/>
          <w:color w:val="auto"/>
          <w:sz w:val="32"/>
          <w:szCs w:val="32"/>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1.</w:t>
      </w:r>
      <w:r>
        <w:rPr>
          <w:rFonts w:hint="default" w:ascii="Times New Roman" w:hAnsi="Times New Roman" w:eastAsia="仿宋_GB2312" w:cs="Times New Roman"/>
          <w:bCs/>
          <w:color w:val="auto"/>
          <w:sz w:val="32"/>
          <w:szCs w:val="32"/>
          <w:highlight w:val="none"/>
          <w:lang w:val="en-US" w:eastAsia="zh-CN" w:bidi="zh-TW"/>
        </w:rPr>
        <w:t>乙方</w:t>
      </w:r>
      <w:r>
        <w:rPr>
          <w:rFonts w:hint="eastAsia" w:ascii="Times New Roman" w:hAnsi="Times New Roman" w:eastAsia="仿宋_GB2312" w:cs="Times New Roman"/>
          <w:bCs/>
          <w:color w:val="auto"/>
          <w:sz w:val="32"/>
          <w:szCs w:val="32"/>
          <w:highlight w:val="none"/>
          <w:lang w:val="en-US" w:eastAsia="zh-CN" w:bidi="zh-TW"/>
        </w:rPr>
        <w:t>若</w:t>
      </w:r>
      <w:r>
        <w:rPr>
          <w:rFonts w:hint="default" w:ascii="Times New Roman" w:hAnsi="Times New Roman" w:eastAsia="仿宋_GB2312" w:cs="Times New Roman"/>
          <w:bCs/>
          <w:color w:val="auto"/>
          <w:sz w:val="32"/>
          <w:szCs w:val="32"/>
          <w:highlight w:val="none"/>
          <w:lang w:val="en-US" w:eastAsia="zh-CN" w:bidi="zh-TW"/>
        </w:rPr>
        <w:t>不配合</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val="en-US" w:eastAsia="zh-CN" w:bidi="zh-TW"/>
        </w:rPr>
        <w:t>方安全检查、</w:t>
      </w:r>
      <w:r>
        <w:rPr>
          <w:rFonts w:hint="eastAsia" w:ascii="Times New Roman" w:hAnsi="Times New Roman" w:eastAsia="仿宋_GB2312" w:cs="Times New Roman"/>
          <w:bCs/>
          <w:color w:val="auto"/>
          <w:sz w:val="32"/>
          <w:szCs w:val="32"/>
          <w:highlight w:val="none"/>
          <w:lang w:val="en-US" w:eastAsia="zh-CN" w:bidi="zh-TW"/>
        </w:rPr>
        <w:t>拒绝</w:t>
      </w:r>
      <w:r>
        <w:rPr>
          <w:rFonts w:hint="default" w:ascii="Times New Roman" w:hAnsi="Times New Roman" w:eastAsia="仿宋_GB2312" w:cs="Times New Roman"/>
          <w:bCs/>
          <w:color w:val="auto"/>
          <w:sz w:val="32"/>
          <w:szCs w:val="32"/>
          <w:highlight w:val="none"/>
          <w:lang w:val="en-US" w:eastAsia="zh-CN" w:bidi="zh-TW"/>
        </w:rPr>
        <w:t>接受安全监督管理、未在规定时间内完成甲方提出的安全整改要求的，</w:t>
      </w:r>
      <w:r>
        <w:rPr>
          <w:rFonts w:hint="default" w:ascii="Times New Roman" w:hAnsi="Times New Roman" w:eastAsia="仿宋_GB2312" w:cs="Times New Roman"/>
          <w:bCs/>
          <w:color w:val="auto"/>
          <w:sz w:val="32"/>
          <w:szCs w:val="32"/>
          <w:highlight w:val="none"/>
          <w:lang w:eastAsia="zh-CN" w:bidi="zh-TW"/>
        </w:rPr>
        <w:t>甲</w:t>
      </w:r>
      <w:r>
        <w:rPr>
          <w:rFonts w:hint="default" w:ascii="Times New Roman" w:hAnsi="Times New Roman" w:eastAsia="仿宋_GB2312" w:cs="Times New Roman"/>
          <w:bCs/>
          <w:color w:val="auto"/>
          <w:sz w:val="32"/>
          <w:szCs w:val="32"/>
          <w:highlight w:val="none"/>
          <w:lang w:val="en-US" w:eastAsia="zh-CN" w:bidi="zh-TW"/>
        </w:rPr>
        <w:t>方</w:t>
      </w:r>
      <w:r>
        <w:rPr>
          <w:rFonts w:hint="eastAsia" w:ascii="Times New Roman" w:hAnsi="Times New Roman" w:eastAsia="仿宋_GB2312" w:cs="Times New Roman"/>
          <w:bCs/>
          <w:color w:val="auto"/>
          <w:sz w:val="32"/>
          <w:szCs w:val="32"/>
          <w:highlight w:val="none"/>
          <w:lang w:val="en-US" w:eastAsia="zh-CN" w:bidi="zh-TW"/>
        </w:rPr>
        <w:t>有权</w:t>
      </w:r>
      <w:r>
        <w:rPr>
          <w:rFonts w:hint="default" w:ascii="Times New Roman" w:hAnsi="Times New Roman" w:eastAsia="仿宋_GB2312" w:cs="Times New Roman"/>
          <w:bCs/>
          <w:color w:val="auto"/>
          <w:sz w:val="32"/>
          <w:szCs w:val="32"/>
          <w:highlight w:val="none"/>
          <w:lang w:val="en-US" w:eastAsia="zh-CN" w:bidi="zh-TW"/>
        </w:rPr>
        <w:t>采取的措施包括但不限于</w:t>
      </w:r>
      <w:r>
        <w:rPr>
          <w:rFonts w:hint="eastAsia" w:ascii="Times New Roman" w:hAnsi="Times New Roman" w:eastAsia="仿宋_GB2312" w:cs="Times New Roman"/>
          <w:bCs/>
          <w:color w:val="auto"/>
          <w:sz w:val="32"/>
          <w:szCs w:val="32"/>
          <w:highlight w:val="none"/>
          <w:lang w:val="en-US" w:eastAsia="zh-CN" w:bidi="zh-TW"/>
        </w:rPr>
        <w:t>自行委托第三方进行整改，并</w:t>
      </w:r>
      <w:r>
        <w:rPr>
          <w:rFonts w:hint="default" w:ascii="Times New Roman" w:hAnsi="Times New Roman" w:eastAsia="仿宋_GB2312" w:cs="Times New Roman"/>
          <w:bCs/>
          <w:color w:val="auto"/>
          <w:sz w:val="32"/>
          <w:szCs w:val="32"/>
          <w:highlight w:val="none"/>
          <w:lang w:val="en-US" w:eastAsia="zh-CN" w:bidi="zh-TW"/>
        </w:rPr>
        <w:t>由乙方承担</w:t>
      </w:r>
      <w:r>
        <w:rPr>
          <w:rFonts w:hint="eastAsia" w:ascii="Times New Roman" w:hAnsi="Times New Roman" w:eastAsia="仿宋_GB2312" w:cs="Times New Roman"/>
          <w:bCs/>
          <w:color w:val="auto"/>
          <w:sz w:val="32"/>
          <w:szCs w:val="32"/>
          <w:highlight w:val="none"/>
          <w:lang w:val="en-US" w:eastAsia="zh-CN" w:bidi="zh-TW"/>
        </w:rPr>
        <w:t>整改费用，责令停止</w:t>
      </w:r>
      <w:r>
        <w:rPr>
          <w:rFonts w:hint="default" w:ascii="Times New Roman" w:hAnsi="Times New Roman" w:eastAsia="仿宋_GB2312" w:cs="Times New Roman"/>
          <w:bCs/>
          <w:color w:val="auto"/>
          <w:sz w:val="32"/>
          <w:szCs w:val="32"/>
          <w:highlight w:val="none"/>
          <w:lang w:val="en-US" w:eastAsia="zh-CN" w:bidi="zh-TW"/>
        </w:rPr>
        <w:t>营业或立即解除合同等</w:t>
      </w:r>
      <w:r>
        <w:rPr>
          <w:rFonts w:hint="eastAsia" w:ascii="Times New Roman" w:hAnsi="Times New Roman" w:eastAsia="仿宋_GB2312" w:cs="Times New Roman"/>
          <w:bCs/>
          <w:color w:val="auto"/>
          <w:sz w:val="32"/>
          <w:szCs w:val="32"/>
          <w:highlight w:val="none"/>
          <w:lang w:val="en-US" w:eastAsia="zh-CN" w:bidi="zh-TW"/>
        </w:rPr>
        <w:t>措施</w:t>
      </w:r>
      <w:r>
        <w:rPr>
          <w:rFonts w:hint="default" w:ascii="Times New Roman" w:hAnsi="Times New Roman" w:eastAsia="仿宋_GB2312" w:cs="Times New Roman"/>
          <w:bCs/>
          <w:color w:val="auto"/>
          <w:sz w:val="32"/>
          <w:szCs w:val="32"/>
          <w:highlight w:val="none"/>
          <w:lang w:val="en-US" w:eastAsia="zh-CN" w:bidi="zh-TW"/>
        </w:rPr>
        <w:t>，且乙方应赔偿甲方因此</w:t>
      </w:r>
      <w:r>
        <w:rPr>
          <w:rFonts w:hint="eastAsia" w:ascii="Times New Roman" w:hAnsi="Times New Roman" w:eastAsia="仿宋_GB2312" w:cs="Times New Roman"/>
          <w:bCs/>
          <w:color w:val="auto"/>
          <w:sz w:val="32"/>
          <w:szCs w:val="32"/>
          <w:highlight w:val="none"/>
          <w:lang w:val="en-US" w:eastAsia="zh-CN" w:bidi="zh-TW"/>
        </w:rPr>
        <w:t>遭受</w:t>
      </w:r>
      <w:r>
        <w:rPr>
          <w:rFonts w:hint="default" w:ascii="Times New Roman" w:hAnsi="Times New Roman" w:eastAsia="仿宋_GB2312" w:cs="Times New Roman"/>
          <w:bCs/>
          <w:color w:val="auto"/>
          <w:sz w:val="32"/>
          <w:szCs w:val="32"/>
          <w:highlight w:val="none"/>
          <w:lang w:val="en-US" w:eastAsia="zh-CN" w:bidi="zh-TW"/>
        </w:rPr>
        <w:t>的</w:t>
      </w:r>
      <w:r>
        <w:rPr>
          <w:rFonts w:hint="eastAsia" w:ascii="Times New Roman" w:hAnsi="Times New Roman" w:eastAsia="仿宋_GB2312" w:cs="Times New Roman"/>
          <w:bCs/>
          <w:color w:val="auto"/>
          <w:sz w:val="32"/>
          <w:szCs w:val="32"/>
          <w:highlight w:val="none"/>
          <w:lang w:val="en-US" w:eastAsia="zh-CN" w:bidi="zh-TW"/>
        </w:rPr>
        <w:t>一切</w:t>
      </w:r>
      <w:r>
        <w:rPr>
          <w:rFonts w:hint="default" w:ascii="Times New Roman" w:hAnsi="Times New Roman" w:eastAsia="仿宋_GB2312" w:cs="Times New Roman"/>
          <w:bCs/>
          <w:color w:val="auto"/>
          <w:sz w:val="32"/>
          <w:szCs w:val="32"/>
          <w:highlight w:val="none"/>
          <w:lang w:val="en-US" w:eastAsia="zh-CN" w:bidi="zh-TW"/>
        </w:rPr>
        <w:t>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黑体" w:cs="Times New Roman"/>
          <w:bCs/>
          <w:color w:val="auto"/>
          <w:sz w:val="32"/>
          <w:szCs w:val="32"/>
          <w:highlight w:val="none"/>
          <w:lang w:bidi="zh-TW"/>
        </w:rPr>
        <w:t>四、</w:t>
      </w:r>
      <w:r>
        <w:rPr>
          <w:rFonts w:hint="default" w:ascii="Times New Roman" w:hAnsi="Times New Roman" w:eastAsia="仿宋_GB2312" w:cs="Times New Roman"/>
          <w:bCs/>
          <w:color w:val="auto"/>
          <w:sz w:val="32"/>
          <w:szCs w:val="32"/>
          <w:highlight w:val="none"/>
          <w:lang w:bidi="zh-TW"/>
        </w:rPr>
        <w:t>本协议</w:t>
      </w:r>
      <w:r>
        <w:rPr>
          <w:rFonts w:hint="default" w:ascii="Times New Roman" w:hAnsi="Times New Roman" w:eastAsia="仿宋_GB2312" w:cs="Times New Roman"/>
          <w:bCs/>
          <w:color w:val="auto"/>
          <w:sz w:val="32"/>
          <w:szCs w:val="32"/>
          <w:highlight w:val="none"/>
          <w:lang w:val="en-US" w:eastAsia="zh-CN" w:bidi="zh-TW"/>
        </w:rPr>
        <w:t>壹</w:t>
      </w:r>
      <w:r>
        <w:rPr>
          <w:rFonts w:hint="default" w:ascii="Times New Roman" w:hAnsi="Times New Roman" w:eastAsia="仿宋_GB2312" w:cs="Times New Roman"/>
          <w:bCs/>
          <w:color w:val="auto"/>
          <w:sz w:val="32"/>
          <w:szCs w:val="32"/>
          <w:highlight w:val="none"/>
          <w:lang w:bidi="zh-TW"/>
        </w:rPr>
        <w:t>式</w:t>
      </w:r>
      <w:r>
        <w:rPr>
          <w:rFonts w:hint="default" w:ascii="Times New Roman" w:hAnsi="Times New Roman" w:eastAsia="仿宋_GB2312" w:cs="Times New Roman"/>
          <w:bCs/>
          <w:color w:val="auto"/>
          <w:sz w:val="32"/>
          <w:szCs w:val="32"/>
          <w:highlight w:val="none"/>
          <w:lang w:eastAsia="zh-CN" w:bidi="zh-TW"/>
        </w:rPr>
        <w:t>叁</w:t>
      </w:r>
      <w:r>
        <w:rPr>
          <w:rFonts w:hint="default" w:ascii="Times New Roman" w:hAnsi="Times New Roman" w:eastAsia="仿宋_GB2312" w:cs="Times New Roman"/>
          <w:bCs/>
          <w:color w:val="auto"/>
          <w:sz w:val="32"/>
          <w:szCs w:val="32"/>
          <w:highlight w:val="none"/>
          <w:lang w:bidi="zh-TW"/>
        </w:rPr>
        <w:t>份，甲</w:t>
      </w:r>
      <w:r>
        <w:rPr>
          <w:rFonts w:hint="default" w:ascii="Times New Roman" w:hAnsi="Times New Roman" w:eastAsia="仿宋_GB2312" w:cs="Times New Roman"/>
          <w:bCs/>
          <w:color w:val="auto"/>
          <w:sz w:val="32"/>
          <w:szCs w:val="32"/>
          <w:highlight w:val="none"/>
          <w:lang w:eastAsia="zh-CN" w:bidi="zh-TW"/>
        </w:rPr>
        <w:t>方执贰份，</w:t>
      </w:r>
      <w:r>
        <w:rPr>
          <w:rFonts w:hint="default" w:ascii="Times New Roman" w:hAnsi="Times New Roman" w:eastAsia="仿宋_GB2312" w:cs="Times New Roman"/>
          <w:bCs/>
          <w:color w:val="auto"/>
          <w:sz w:val="32"/>
          <w:szCs w:val="32"/>
          <w:highlight w:val="none"/>
          <w:lang w:bidi="zh-TW"/>
        </w:rPr>
        <w:t>乙</w:t>
      </w:r>
      <w:r>
        <w:rPr>
          <w:rFonts w:hint="default" w:ascii="Times New Roman" w:hAnsi="Times New Roman" w:eastAsia="仿宋_GB2312" w:cs="Times New Roman"/>
          <w:bCs/>
          <w:color w:val="auto"/>
          <w:sz w:val="32"/>
          <w:szCs w:val="32"/>
          <w:highlight w:val="none"/>
          <w:lang w:eastAsia="zh-CN" w:bidi="zh-TW"/>
        </w:rPr>
        <w:t>方</w:t>
      </w:r>
      <w:r>
        <w:rPr>
          <w:rFonts w:hint="default" w:ascii="Times New Roman" w:hAnsi="Times New Roman" w:eastAsia="仿宋_GB2312" w:cs="Times New Roman"/>
          <w:bCs/>
          <w:color w:val="auto"/>
          <w:sz w:val="32"/>
          <w:szCs w:val="32"/>
          <w:highlight w:val="none"/>
          <w:lang w:bidi="zh-TW"/>
        </w:rPr>
        <w:t>执</w:t>
      </w:r>
      <w:r>
        <w:rPr>
          <w:rFonts w:hint="default" w:ascii="Times New Roman" w:hAnsi="Times New Roman" w:eastAsia="仿宋_GB2312" w:cs="Times New Roman"/>
          <w:bCs/>
          <w:color w:val="auto"/>
          <w:sz w:val="32"/>
          <w:szCs w:val="32"/>
          <w:highlight w:val="none"/>
          <w:lang w:eastAsia="zh-CN" w:bidi="zh-TW"/>
        </w:rPr>
        <w:t>壹</w:t>
      </w:r>
      <w:r>
        <w:rPr>
          <w:rFonts w:hint="default" w:ascii="Times New Roman" w:hAnsi="Times New Roman" w:eastAsia="仿宋_GB2312" w:cs="Times New Roman"/>
          <w:bCs/>
          <w:color w:val="auto"/>
          <w:sz w:val="32"/>
          <w:szCs w:val="32"/>
          <w:highlight w:val="none"/>
          <w:lang w:bidi="zh-TW"/>
        </w:rPr>
        <w:t>份</w:t>
      </w:r>
      <w:bookmarkStart w:id="0" w:name="_GoBack"/>
      <w:bookmarkEnd w:id="0"/>
      <w:r>
        <w:rPr>
          <w:rFonts w:hint="default" w:ascii="Times New Roman" w:hAnsi="Times New Roman" w:eastAsia="仿宋_GB2312" w:cs="Times New Roman"/>
          <w:bCs/>
          <w:color w:val="auto"/>
          <w:sz w:val="32"/>
          <w:szCs w:val="32"/>
          <w:highlight w:val="none"/>
          <w:lang w:bidi="zh-TW"/>
        </w:rPr>
        <w:t>，</w:t>
      </w:r>
      <w:r>
        <w:rPr>
          <w:rFonts w:hint="eastAsia" w:ascii="Times New Roman" w:hAnsi="Times New Roman" w:eastAsia="仿宋_GB2312" w:cs="Times New Roman"/>
          <w:bCs/>
          <w:color w:val="auto"/>
          <w:sz w:val="32"/>
          <w:szCs w:val="32"/>
          <w:highlight w:val="none"/>
          <w:lang w:val="en-US" w:eastAsia="zh-CN" w:bidi="zh-TW"/>
        </w:rPr>
        <w:t>自双方签字或者盖章之日起生效，</w:t>
      </w:r>
      <w:r>
        <w:rPr>
          <w:rFonts w:hint="default" w:ascii="Times New Roman" w:hAnsi="Times New Roman" w:eastAsia="仿宋_GB2312" w:cs="Times New Roman"/>
          <w:bCs/>
          <w:color w:val="auto"/>
          <w:sz w:val="32"/>
          <w:szCs w:val="32"/>
          <w:highlight w:val="none"/>
          <w:lang w:bidi="zh-TW"/>
        </w:rPr>
        <w:t>均具有同等效力。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黑体" w:cs="Times New Roman"/>
          <w:bCs/>
          <w:color w:val="auto"/>
          <w:sz w:val="32"/>
          <w:szCs w:val="32"/>
          <w:highlight w:val="none"/>
          <w:lang w:bidi="zh-TW"/>
        </w:rPr>
        <w:t>五、</w:t>
      </w:r>
      <w:r>
        <w:rPr>
          <w:rFonts w:hint="default" w:ascii="Times New Roman" w:hAnsi="Times New Roman" w:eastAsia="仿宋_GB2312" w:cs="Times New Roman"/>
          <w:bCs/>
          <w:color w:val="auto"/>
          <w:sz w:val="32"/>
          <w:szCs w:val="32"/>
          <w:highlight w:val="none"/>
          <w:lang w:bidi="zh-TW"/>
        </w:rPr>
        <w:t>本协议是《</w:t>
      </w:r>
      <w:r>
        <w:rPr>
          <w:rFonts w:hint="default" w:ascii="Times New Roman" w:hAnsi="Times New Roman" w:eastAsia="仿宋_GB2312" w:cs="Times New Roman"/>
          <w:bCs/>
          <w:color w:val="auto"/>
          <w:sz w:val="32"/>
          <w:szCs w:val="32"/>
          <w:highlight w:val="none"/>
          <w:lang w:val="en-US" w:eastAsia="zh-CN" w:bidi="zh-TW"/>
        </w:rPr>
        <w:t>房屋</w:t>
      </w:r>
      <w:r>
        <w:rPr>
          <w:rFonts w:hint="default" w:ascii="Times New Roman" w:hAnsi="Times New Roman" w:eastAsia="仿宋_GB2312" w:cs="Times New Roman"/>
          <w:bCs/>
          <w:color w:val="auto"/>
          <w:sz w:val="32"/>
          <w:szCs w:val="32"/>
          <w:highlight w:val="none"/>
          <w:lang w:bidi="zh-TW"/>
        </w:rPr>
        <w:t>租赁合同》的从合同</w:t>
      </w:r>
      <w:r>
        <w:rPr>
          <w:rFonts w:hint="eastAsia" w:ascii="Times New Roman" w:hAnsi="Times New Roman" w:eastAsia="仿宋_GB2312" w:cs="Times New Roman"/>
          <w:bCs/>
          <w:color w:val="auto"/>
          <w:sz w:val="32"/>
          <w:szCs w:val="32"/>
          <w:highlight w:val="none"/>
          <w:lang w:eastAsia="zh-CN" w:bidi="zh-TW"/>
        </w:rPr>
        <w:t>，</w:t>
      </w:r>
      <w:r>
        <w:rPr>
          <w:rFonts w:hint="default" w:ascii="Times New Roman" w:hAnsi="Times New Roman" w:eastAsia="仿宋_GB2312" w:cs="Times New Roman"/>
          <w:bCs/>
          <w:color w:val="auto"/>
          <w:sz w:val="32"/>
          <w:szCs w:val="32"/>
          <w:highlight w:val="none"/>
          <w:lang w:bidi="zh-TW"/>
        </w:rPr>
        <w:t>与主合同时效相同，主合同到期后，本协议同时终止</w:t>
      </w:r>
      <w:r>
        <w:rPr>
          <w:rFonts w:hint="eastAsia" w:ascii="Times New Roman" w:hAnsi="Times New Roman" w:eastAsia="仿宋_GB2312" w:cs="Times New Roman"/>
          <w:bCs/>
          <w:color w:val="auto"/>
          <w:sz w:val="32"/>
          <w:szCs w:val="32"/>
          <w:highlight w:val="none"/>
          <w:lang w:eastAsia="zh-CN" w:bidi="zh-TW"/>
        </w:rPr>
        <w:t>；</w:t>
      </w:r>
      <w:r>
        <w:rPr>
          <w:rFonts w:hint="eastAsia" w:ascii="Times New Roman" w:hAnsi="Times New Roman" w:eastAsia="仿宋_GB2312" w:cs="Times New Roman"/>
          <w:bCs/>
          <w:color w:val="auto"/>
          <w:sz w:val="32"/>
          <w:szCs w:val="32"/>
          <w:highlight w:val="none"/>
          <w:lang w:val="en-US" w:eastAsia="zh-CN" w:bidi="zh-TW"/>
        </w:rPr>
        <w:t>本合同未尽事宜，《房屋租赁合同》有约定的，按《房屋租赁合同》约定执行</w:t>
      </w:r>
      <w:r>
        <w:rPr>
          <w:rFonts w:hint="default" w:ascii="Times New Roman" w:hAnsi="Times New Roman" w:eastAsia="仿宋_GB2312" w:cs="Times New Roman"/>
          <w:bCs/>
          <w:color w:val="auto"/>
          <w:sz w:val="32"/>
          <w:szCs w:val="32"/>
          <w:highlight w:val="none"/>
          <w:lang w:bidi="zh-TW"/>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 w:val="32"/>
          <w:szCs w:val="32"/>
          <w:highlight w:val="none"/>
          <w:lang w:bidi="zh-TW"/>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r>
        <w:rPr>
          <w:rFonts w:hint="default" w:ascii="Times New Roman" w:hAnsi="Times New Roman" w:eastAsia="仿宋_GB2312" w:cs="Times New Roman"/>
          <w:bCs/>
          <w:color w:val="auto"/>
          <w:sz w:val="32"/>
          <w:szCs w:val="32"/>
          <w:highlight w:val="none"/>
          <w:lang w:bidi="zh-TW"/>
        </w:rPr>
        <w:t>甲方</w:t>
      </w:r>
      <w:r>
        <w:rPr>
          <w:rFonts w:hint="default" w:ascii="Times New Roman" w:hAnsi="Times New Roman" w:eastAsia="仿宋_GB2312" w:cs="Times New Roman"/>
          <w:bCs/>
          <w:color w:val="auto"/>
          <w:sz w:val="32"/>
          <w:szCs w:val="32"/>
          <w:highlight w:val="none"/>
          <w:lang w:eastAsia="zh-CN" w:bidi="zh-TW"/>
        </w:rPr>
        <w:t>（盖章）</w:t>
      </w:r>
      <w:r>
        <w:rPr>
          <w:rFonts w:hint="default" w:ascii="Times New Roman" w:hAnsi="Times New Roman" w:eastAsia="仿宋_GB2312" w:cs="Times New Roman"/>
          <w:bCs/>
          <w:color w:val="auto"/>
          <w:sz w:val="32"/>
          <w:szCs w:val="32"/>
          <w:highlight w:val="none"/>
          <w:lang w:bidi="zh-TW"/>
        </w:rPr>
        <w:t>：            乙方</w:t>
      </w:r>
      <w:r>
        <w:rPr>
          <w:rFonts w:hint="default" w:ascii="Times New Roman" w:hAnsi="Times New Roman" w:eastAsia="仿宋_GB2312" w:cs="Times New Roman"/>
          <w:bCs/>
          <w:color w:val="auto"/>
          <w:sz w:val="32"/>
          <w:szCs w:val="32"/>
          <w:highlight w:val="none"/>
          <w:lang w:eastAsia="zh-CN" w:bidi="zh-TW"/>
        </w:rPr>
        <w:t>（盖章或签字）：</w:t>
      </w:r>
      <w:r>
        <w:rPr>
          <w:rFonts w:hint="default" w:ascii="Times New Roman" w:hAnsi="Times New Roman" w:eastAsia="仿宋_GB2312" w:cs="Times New Roman"/>
          <w:bCs/>
          <w:color w:val="auto"/>
          <w:sz w:val="32"/>
          <w:szCs w:val="32"/>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sz w:val="32"/>
          <w:szCs w:val="32"/>
          <w:highlight w:val="none"/>
          <w:lang w:bidi="zh-TW"/>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 w:val="32"/>
          <w:szCs w:val="32"/>
          <w:highlight w:val="none"/>
          <w:lang w:val="en-US" w:eastAsia="zh-CN" w:bidi="zh-TW"/>
        </w:rPr>
      </w:pPr>
      <w:r>
        <w:rPr>
          <w:rFonts w:hint="default" w:ascii="Times New Roman" w:hAnsi="Times New Roman" w:eastAsia="仿宋_GB2312" w:cs="Times New Roman"/>
          <w:bCs/>
          <w:color w:val="auto"/>
          <w:sz w:val="32"/>
          <w:szCs w:val="32"/>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eastAsia" w:ascii="Times New Roman" w:hAnsi="Times New Roman" w:eastAsia="仿宋_GB2312" w:cs="Times New Roman"/>
          <w:bCs/>
          <w:color w:val="auto"/>
          <w:sz w:val="32"/>
          <w:szCs w:val="32"/>
          <w:highlight w:val="none"/>
          <w:lang w:eastAsia="zh-CN" w:bidi="zh-TW"/>
        </w:rPr>
        <w:t>本协议于</w:t>
      </w:r>
      <w:r>
        <w:rPr>
          <w:rFonts w:hint="default" w:ascii="Times New Roman" w:hAnsi="Times New Roman" w:eastAsia="仿宋_GB2312" w:cs="Times New Roman"/>
          <w:bCs/>
          <w:color w:val="auto"/>
          <w:sz w:val="32"/>
          <w:szCs w:val="32"/>
          <w:highlight w:val="none"/>
          <w:u w:val="none"/>
          <w:lang w:val="en-US" w:eastAsia="zh-CN" w:bidi="zh-TW"/>
        </w:rPr>
        <w:t xml:space="preserve">      </w:t>
      </w:r>
      <w:r>
        <w:rPr>
          <w:rFonts w:hint="default" w:ascii="Times New Roman" w:hAnsi="Times New Roman" w:eastAsia="仿宋_GB2312" w:cs="Times New Roman"/>
          <w:bCs/>
          <w:color w:val="auto"/>
          <w:sz w:val="32"/>
          <w:szCs w:val="32"/>
          <w:highlight w:val="none"/>
          <w:lang w:bidi="zh-TW"/>
        </w:rPr>
        <w:t>年</w:t>
      </w:r>
      <w:r>
        <w:rPr>
          <w:rFonts w:hint="default" w:ascii="Times New Roman" w:hAnsi="Times New Roman" w:eastAsia="仿宋_GB2312" w:cs="Times New Roman"/>
          <w:bCs/>
          <w:color w:val="auto"/>
          <w:sz w:val="32"/>
          <w:szCs w:val="32"/>
          <w:highlight w:val="none"/>
          <w:u w:val="none"/>
          <w:lang w:val="en-US" w:eastAsia="zh-CN" w:bidi="zh-TW"/>
        </w:rPr>
        <w:t xml:space="preserve">   </w:t>
      </w:r>
      <w:r>
        <w:rPr>
          <w:rFonts w:hint="default" w:ascii="Times New Roman" w:hAnsi="Times New Roman" w:eastAsia="仿宋_GB2312" w:cs="Times New Roman"/>
          <w:bCs/>
          <w:color w:val="auto"/>
          <w:sz w:val="32"/>
          <w:szCs w:val="32"/>
          <w:highlight w:val="none"/>
          <w:lang w:bidi="zh-TW"/>
        </w:rPr>
        <w:t>月</w:t>
      </w:r>
      <w:r>
        <w:rPr>
          <w:rFonts w:hint="default" w:ascii="Times New Roman" w:hAnsi="Times New Roman" w:eastAsia="仿宋_GB2312" w:cs="Times New Roman"/>
          <w:bCs/>
          <w:color w:val="auto"/>
          <w:sz w:val="32"/>
          <w:szCs w:val="32"/>
          <w:highlight w:val="none"/>
          <w:u w:val="none"/>
          <w:lang w:val="en-US" w:eastAsia="zh-CN" w:bidi="zh-TW"/>
        </w:rPr>
        <w:t xml:space="preserve">   </w:t>
      </w:r>
      <w:r>
        <w:rPr>
          <w:rFonts w:hint="default" w:ascii="Times New Roman" w:hAnsi="Times New Roman" w:eastAsia="仿宋_GB2312" w:cs="Times New Roman"/>
          <w:bCs/>
          <w:color w:val="auto"/>
          <w:sz w:val="32"/>
          <w:szCs w:val="32"/>
          <w:highlight w:val="none"/>
          <w:lang w:bidi="zh-TW"/>
        </w:rPr>
        <w:t>日于龙岩市</w:t>
      </w:r>
      <w:r>
        <w:rPr>
          <w:rFonts w:hint="default" w:ascii="Times New Roman" w:hAnsi="Times New Roman" w:eastAsia="仿宋_GB2312" w:cs="Times New Roman"/>
          <w:bCs/>
          <w:color w:val="auto"/>
          <w:sz w:val="32"/>
          <w:szCs w:val="32"/>
          <w:highlight w:val="none"/>
          <w:lang w:val="en-US" w:eastAsia="zh-CN" w:bidi="zh-TW"/>
        </w:rPr>
        <w:t>上杭县</w:t>
      </w:r>
      <w:r>
        <w:rPr>
          <w:rFonts w:hint="default" w:ascii="Times New Roman" w:hAnsi="Times New Roman" w:eastAsia="仿宋_GB2312" w:cs="Times New Roman"/>
          <w:bCs/>
          <w:color w:val="auto"/>
          <w:sz w:val="32"/>
          <w:szCs w:val="32"/>
          <w:highlight w:val="none"/>
          <w:lang w:bidi="zh-TW"/>
        </w:rPr>
        <w:t>签订</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modern"/>
    <w:pitch w:val="default"/>
    <w:sig w:usb0="00000003" w:usb1="082E0000" w:usb2="00000016" w:usb3="00000000" w:csb0="00100001"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jk3YjNhZTU5MzRmNThmN2Q2YjBhZDI5YTQ0NmQifQ=="/>
  </w:docVars>
  <w:rsids>
    <w:rsidRoot w:val="00000000"/>
    <w:rsid w:val="04F05B62"/>
    <w:rsid w:val="15421963"/>
    <w:rsid w:val="26B959DD"/>
    <w:rsid w:val="2ACE2CA5"/>
    <w:rsid w:val="2B1979CB"/>
    <w:rsid w:val="38FB1D31"/>
    <w:rsid w:val="3BCA3D30"/>
    <w:rsid w:val="3BD12984"/>
    <w:rsid w:val="3C487B27"/>
    <w:rsid w:val="3EF24786"/>
    <w:rsid w:val="49DF6DAB"/>
    <w:rsid w:val="4C0312A8"/>
    <w:rsid w:val="5B556E02"/>
    <w:rsid w:val="5D7C5419"/>
    <w:rsid w:val="5EF84946"/>
    <w:rsid w:val="62EF3837"/>
    <w:rsid w:val="73881F1C"/>
    <w:rsid w:val="761F7C32"/>
    <w:rsid w:val="772B2290"/>
    <w:rsid w:val="7AB70B6E"/>
    <w:rsid w:val="7B16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 w:type="paragraph" w:customStyle="1" w:styleId="8">
    <w:name w:val="Body text|1"/>
    <w:basedOn w:val="1"/>
    <w:qFormat/>
    <w:uiPriority w:val="0"/>
    <w:pPr>
      <w:spacing w:line="446" w:lineRule="auto"/>
      <w:ind w:firstLine="400"/>
    </w:pPr>
    <w:rPr>
      <w:rFonts w:ascii="MingLiU" w:hAnsi="MingLiU" w:eastAsia="MingLiU" w:cs="MingLiU"/>
      <w:color w:val="2E2929"/>
      <w:kern w:val="2"/>
      <w:sz w:val="20"/>
      <w:szCs w:val="20"/>
      <w:lang w:val="zh-TW" w:eastAsia="zh-TW" w:bidi="zh-TW"/>
    </w:rPr>
  </w:style>
  <w:style w:type="character" w:customStyle="1" w:styleId="9">
    <w:name w:val="r_0_3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1352</Words>
  <Characters>1370</Characters>
  <Lines>0</Lines>
  <Paragraphs>0</Paragraphs>
  <TotalTime>99</TotalTime>
  <ScaleCrop>false</ScaleCrop>
  <LinksUpToDate>false</LinksUpToDate>
  <CharactersWithSpaces>1426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Sean Lin</cp:lastModifiedBy>
  <dcterms:modified xsi:type="dcterms:W3CDTF">2024-10-31T03:09:51Z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E85E23418B52483EB166930CBAEEB4D3_13</vt:lpwstr>
  </property>
</Properties>
</file>