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7"/>
        <w:tblW w:w="51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234"/>
        <w:gridCol w:w="222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outlineLvl w:val="1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lang w:eastAsia="zh-CN"/>
              </w:rPr>
              <w:t>评估清单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序号</w:t>
            </w:r>
          </w:p>
        </w:tc>
        <w:tc>
          <w:tcPr>
            <w:tcW w:w="18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资产名称</w:t>
            </w:r>
          </w:p>
        </w:tc>
        <w:tc>
          <w:tcPr>
            <w:tcW w:w="1275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产权单位</w:t>
            </w:r>
          </w:p>
        </w:tc>
        <w:tc>
          <w:tcPr>
            <w:tcW w:w="1611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18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厦门美仁新村1号店</w:t>
            </w:r>
          </w:p>
        </w:tc>
        <w:tc>
          <w:tcPr>
            <w:tcW w:w="1275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18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厦门美仁新村3号店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18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美仁新村52号车位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4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中城陵园路48号18号2幢103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新罗区工业中路成森综合楼一层8号店</w:t>
            </w:r>
          </w:p>
        </w:tc>
        <w:tc>
          <w:tcPr>
            <w:tcW w:w="1275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6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新罗区中城陵园路12号(市农业局集资楼)一层1号店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7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新罗区中城陵园路12号(市农业局集资楼)一层2号店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8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新罗区中城陵园路12号(市农业局集资楼)一层3号店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9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新罗区中城陵园路12号(市农业局集资楼)一层4号店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新罗区中城陵园路12号(市农业局集资楼)一层6、7号店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11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新罗区中城陵园路12号(市农业局集资楼)一层8号店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12</w:t>
            </w:r>
          </w:p>
        </w:tc>
        <w:tc>
          <w:tcPr>
            <w:tcW w:w="1856" w:type="pct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投资大厦K幢1902、1903房产</w:t>
            </w:r>
          </w:p>
        </w:tc>
        <w:tc>
          <w:tcPr>
            <w:tcW w:w="1275" w:type="pct"/>
            <w:vAlign w:val="center"/>
          </w:tcPr>
          <w:p>
            <w:pPr>
              <w:keepNext/>
              <w:keepLines/>
              <w:widowControl/>
              <w:wordWrap w:val="0"/>
              <w:spacing w:after="0" w:line="300" w:lineRule="exact"/>
              <w:jc w:val="lef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center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13</w:t>
            </w:r>
          </w:p>
        </w:tc>
        <w:tc>
          <w:tcPr>
            <w:tcW w:w="1856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龙岩市新罗区西陂镇华莲路55号紫金1号大厦H楼13层1301、1302、1303、1305、1306、1309、1310、1311、1312室</w:t>
            </w:r>
          </w:p>
        </w:tc>
        <w:tc>
          <w:tcPr>
            <w:tcW w:w="1275" w:type="pct"/>
            <w:vAlign w:val="center"/>
          </w:tcPr>
          <w:p>
            <w:pPr>
              <w:pStyle w:val="2"/>
              <w:widowControl/>
              <w:wordWrap w:val="0"/>
              <w:spacing w:after="0" w:line="300" w:lineRule="exact"/>
              <w:jc w:val="left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龙岩国优粮食发展有限公司</w:t>
            </w:r>
          </w:p>
        </w:tc>
        <w:tc>
          <w:tcPr>
            <w:tcW w:w="1611" w:type="pct"/>
          </w:tcPr>
          <w:p>
            <w:pPr>
              <w:pStyle w:val="2"/>
              <w:widowControl/>
              <w:wordWrap w:val="0"/>
              <w:spacing w:after="0" w:line="300" w:lineRule="exact"/>
              <w:jc w:val="both"/>
              <w:outlineLvl w:val="1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>
      <w:pPr>
        <w:spacing w:line="440" w:lineRule="exact"/>
        <w:ind w:firstLine="60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313BE3-892C-4813-8384-F947F0D6627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C4A41481-8CBB-4B09-BB9E-96A0BACD17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WEyYmE4OTc3YThlOWUxMDhmZjEyODBmMDA1YTUifQ=="/>
  </w:docVars>
  <w:rsids>
    <w:rsidRoot w:val="00F27016"/>
    <w:rsid w:val="000470A4"/>
    <w:rsid w:val="000533FE"/>
    <w:rsid w:val="00063A94"/>
    <w:rsid w:val="00077591"/>
    <w:rsid w:val="00092416"/>
    <w:rsid w:val="000A105E"/>
    <w:rsid w:val="000D09DF"/>
    <w:rsid w:val="000F04C6"/>
    <w:rsid w:val="00124426"/>
    <w:rsid w:val="00137FAA"/>
    <w:rsid w:val="00140179"/>
    <w:rsid w:val="00141949"/>
    <w:rsid w:val="00157C17"/>
    <w:rsid w:val="00160ADF"/>
    <w:rsid w:val="0016157B"/>
    <w:rsid w:val="001805BC"/>
    <w:rsid w:val="001A4E1A"/>
    <w:rsid w:val="001D10E6"/>
    <w:rsid w:val="001E121B"/>
    <w:rsid w:val="001E5EEC"/>
    <w:rsid w:val="001F2059"/>
    <w:rsid w:val="001F4D44"/>
    <w:rsid w:val="002109CD"/>
    <w:rsid w:val="00221439"/>
    <w:rsid w:val="00240D78"/>
    <w:rsid w:val="00245979"/>
    <w:rsid w:val="00275DF4"/>
    <w:rsid w:val="00287DED"/>
    <w:rsid w:val="0029486F"/>
    <w:rsid w:val="002A621F"/>
    <w:rsid w:val="002A7FD3"/>
    <w:rsid w:val="002E432C"/>
    <w:rsid w:val="002E75C1"/>
    <w:rsid w:val="002F00A1"/>
    <w:rsid w:val="002F6E6A"/>
    <w:rsid w:val="003048C4"/>
    <w:rsid w:val="00304965"/>
    <w:rsid w:val="00307AF6"/>
    <w:rsid w:val="00315E46"/>
    <w:rsid w:val="00357542"/>
    <w:rsid w:val="00362FA9"/>
    <w:rsid w:val="003A5C1C"/>
    <w:rsid w:val="003B13C8"/>
    <w:rsid w:val="003B4656"/>
    <w:rsid w:val="003B67C7"/>
    <w:rsid w:val="003C0851"/>
    <w:rsid w:val="003C5815"/>
    <w:rsid w:val="003D7D9E"/>
    <w:rsid w:val="003E2DA5"/>
    <w:rsid w:val="003E3B0D"/>
    <w:rsid w:val="003F096B"/>
    <w:rsid w:val="003F166E"/>
    <w:rsid w:val="003F3071"/>
    <w:rsid w:val="003F61A8"/>
    <w:rsid w:val="0042153B"/>
    <w:rsid w:val="00440DCF"/>
    <w:rsid w:val="00443CAE"/>
    <w:rsid w:val="00445486"/>
    <w:rsid w:val="00466CA8"/>
    <w:rsid w:val="00476FE8"/>
    <w:rsid w:val="004814FE"/>
    <w:rsid w:val="004B6C6D"/>
    <w:rsid w:val="004C39B8"/>
    <w:rsid w:val="00521741"/>
    <w:rsid w:val="00527888"/>
    <w:rsid w:val="00570538"/>
    <w:rsid w:val="005705C6"/>
    <w:rsid w:val="005778D1"/>
    <w:rsid w:val="005D1D11"/>
    <w:rsid w:val="005F2375"/>
    <w:rsid w:val="005F50D2"/>
    <w:rsid w:val="006276E3"/>
    <w:rsid w:val="00671C5A"/>
    <w:rsid w:val="00674ACC"/>
    <w:rsid w:val="00694DC0"/>
    <w:rsid w:val="006A1200"/>
    <w:rsid w:val="006A40EA"/>
    <w:rsid w:val="006A6897"/>
    <w:rsid w:val="006E22D1"/>
    <w:rsid w:val="006E4001"/>
    <w:rsid w:val="006F13E0"/>
    <w:rsid w:val="007049F4"/>
    <w:rsid w:val="00707696"/>
    <w:rsid w:val="00722695"/>
    <w:rsid w:val="00742D1C"/>
    <w:rsid w:val="007655A7"/>
    <w:rsid w:val="007B31B2"/>
    <w:rsid w:val="007C2ED5"/>
    <w:rsid w:val="007E5088"/>
    <w:rsid w:val="0080726E"/>
    <w:rsid w:val="008126E4"/>
    <w:rsid w:val="00816005"/>
    <w:rsid w:val="00840266"/>
    <w:rsid w:val="00897560"/>
    <w:rsid w:val="008B6941"/>
    <w:rsid w:val="008C043F"/>
    <w:rsid w:val="008E1F10"/>
    <w:rsid w:val="009735F6"/>
    <w:rsid w:val="00995049"/>
    <w:rsid w:val="009C2A79"/>
    <w:rsid w:val="009D31C7"/>
    <w:rsid w:val="00A1172D"/>
    <w:rsid w:val="00A12281"/>
    <w:rsid w:val="00A15833"/>
    <w:rsid w:val="00A15952"/>
    <w:rsid w:val="00A22E5A"/>
    <w:rsid w:val="00A32985"/>
    <w:rsid w:val="00A33C58"/>
    <w:rsid w:val="00A64888"/>
    <w:rsid w:val="00A75E27"/>
    <w:rsid w:val="00A75E7F"/>
    <w:rsid w:val="00A80641"/>
    <w:rsid w:val="00A929A4"/>
    <w:rsid w:val="00A97807"/>
    <w:rsid w:val="00AA44E4"/>
    <w:rsid w:val="00AA5363"/>
    <w:rsid w:val="00AC534F"/>
    <w:rsid w:val="00AD2273"/>
    <w:rsid w:val="00B06F85"/>
    <w:rsid w:val="00B131D9"/>
    <w:rsid w:val="00B14A36"/>
    <w:rsid w:val="00B166C4"/>
    <w:rsid w:val="00B212BB"/>
    <w:rsid w:val="00B278C3"/>
    <w:rsid w:val="00B32DEB"/>
    <w:rsid w:val="00B358F0"/>
    <w:rsid w:val="00B40989"/>
    <w:rsid w:val="00B40B53"/>
    <w:rsid w:val="00B42E58"/>
    <w:rsid w:val="00BA090A"/>
    <w:rsid w:val="00BA0DDA"/>
    <w:rsid w:val="00BA13E6"/>
    <w:rsid w:val="00BA2C7F"/>
    <w:rsid w:val="00BD2774"/>
    <w:rsid w:val="00BE1065"/>
    <w:rsid w:val="00BF31AE"/>
    <w:rsid w:val="00C0091F"/>
    <w:rsid w:val="00C04337"/>
    <w:rsid w:val="00C17C7E"/>
    <w:rsid w:val="00C204EE"/>
    <w:rsid w:val="00C266BC"/>
    <w:rsid w:val="00C3357A"/>
    <w:rsid w:val="00C350D8"/>
    <w:rsid w:val="00C404E8"/>
    <w:rsid w:val="00C44219"/>
    <w:rsid w:val="00C92A22"/>
    <w:rsid w:val="00C97045"/>
    <w:rsid w:val="00D04B74"/>
    <w:rsid w:val="00D20A60"/>
    <w:rsid w:val="00D42F46"/>
    <w:rsid w:val="00D6190A"/>
    <w:rsid w:val="00D7527B"/>
    <w:rsid w:val="00D75A7E"/>
    <w:rsid w:val="00D77E0E"/>
    <w:rsid w:val="00D9200D"/>
    <w:rsid w:val="00D9559B"/>
    <w:rsid w:val="00DA1C9E"/>
    <w:rsid w:val="00DA4DEB"/>
    <w:rsid w:val="00DA7650"/>
    <w:rsid w:val="00DB7B54"/>
    <w:rsid w:val="00DE7EB4"/>
    <w:rsid w:val="00DF64F7"/>
    <w:rsid w:val="00E1094B"/>
    <w:rsid w:val="00E1743B"/>
    <w:rsid w:val="00E3597B"/>
    <w:rsid w:val="00E41A06"/>
    <w:rsid w:val="00E661AA"/>
    <w:rsid w:val="00EA7952"/>
    <w:rsid w:val="00EB5304"/>
    <w:rsid w:val="00EC0618"/>
    <w:rsid w:val="00EC0EC9"/>
    <w:rsid w:val="00EE4793"/>
    <w:rsid w:val="00F02DB8"/>
    <w:rsid w:val="00F14FEF"/>
    <w:rsid w:val="00F1672B"/>
    <w:rsid w:val="00F27016"/>
    <w:rsid w:val="00F34989"/>
    <w:rsid w:val="00F646F3"/>
    <w:rsid w:val="00F66499"/>
    <w:rsid w:val="00F83D0E"/>
    <w:rsid w:val="00F85D8B"/>
    <w:rsid w:val="00F90622"/>
    <w:rsid w:val="00F964B5"/>
    <w:rsid w:val="00FD42F0"/>
    <w:rsid w:val="02277FCD"/>
    <w:rsid w:val="052768E2"/>
    <w:rsid w:val="0EDC1449"/>
    <w:rsid w:val="137F5351"/>
    <w:rsid w:val="1E725D29"/>
    <w:rsid w:val="1EFE44B1"/>
    <w:rsid w:val="1F6C1B5E"/>
    <w:rsid w:val="21516A92"/>
    <w:rsid w:val="21CF1D09"/>
    <w:rsid w:val="25DF016E"/>
    <w:rsid w:val="28DA1BA2"/>
    <w:rsid w:val="293B6CC5"/>
    <w:rsid w:val="2D056C52"/>
    <w:rsid w:val="30CE71FE"/>
    <w:rsid w:val="37B2627A"/>
    <w:rsid w:val="386C0387"/>
    <w:rsid w:val="38AB7495"/>
    <w:rsid w:val="416E63EA"/>
    <w:rsid w:val="42086042"/>
    <w:rsid w:val="46A76D3C"/>
    <w:rsid w:val="4D0013FA"/>
    <w:rsid w:val="51A23CC7"/>
    <w:rsid w:val="5A7B77E7"/>
    <w:rsid w:val="65A31DF0"/>
    <w:rsid w:val="65F64197"/>
    <w:rsid w:val="66AC74B3"/>
    <w:rsid w:val="67CC0E18"/>
    <w:rsid w:val="6A4D0CE4"/>
    <w:rsid w:val="74F02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 w:cs="Times New Roman"/>
      <w:bCs/>
      <w:kern w:val="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6</TotalTime>
  <ScaleCrop>false</ScaleCrop>
  <LinksUpToDate>false</LinksUpToDate>
  <CharactersWithSpaces>863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2019-01-10T07:45:00Z</dcterms:created>
  <dc:creator>gtdx04</dc:creator>
  <cp:lastModifiedBy>lenovo</cp:lastModifiedBy>
  <cp:lastPrinted>2020-05-12T07:47:00Z</cp:lastPrinted>
  <dcterms:modified xsi:type="dcterms:W3CDTF">2025-02-11T06:46:57Z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7B5F542B217E44DCAA0FFF29E9391033_12</vt:lpwstr>
  </property>
</Properties>
</file>