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E8DAC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1CD23B53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30F44292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723A9ACF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2319405D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普通车床、数控车床、空压机、电火花堆焊修复机、粉末还原炉、电镀整流器台等闲置生产设备资产</w:t>
      </w:r>
      <w:r>
        <w:rPr>
          <w:rFonts w:hint="eastAsia"/>
          <w:sz w:val="24"/>
          <w:lang w:val="en-US" w:eastAsia="zh-CN"/>
        </w:rPr>
        <w:t>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4-63-2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 w14:paraId="3F71AD3F">
      <w:pPr>
        <w:spacing w:line="600" w:lineRule="exact"/>
        <w:rPr>
          <w:rFonts w:hint="eastAsia" w:ascii="宋体" w:hAnsi="宋体"/>
          <w:sz w:val="24"/>
        </w:rPr>
      </w:pPr>
    </w:p>
    <w:p w14:paraId="3D5351F0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23EF57D1">
      <w:pPr>
        <w:spacing w:line="600" w:lineRule="exact"/>
        <w:rPr>
          <w:rFonts w:hint="eastAsia" w:ascii="宋体" w:hAnsi="宋体"/>
          <w:sz w:val="24"/>
        </w:rPr>
      </w:pPr>
    </w:p>
    <w:p w14:paraId="7C6DD6E3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1AD69BE2">
      <w:pPr>
        <w:spacing w:line="600" w:lineRule="exact"/>
        <w:rPr>
          <w:rFonts w:hint="eastAsia" w:ascii="宋体" w:hAnsi="宋体"/>
          <w:sz w:val="24"/>
        </w:rPr>
      </w:pPr>
    </w:p>
    <w:p w14:paraId="7A4A88E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46A6BC3D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887645B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95E7F42"/>
    <w:rsid w:val="0AFB5A74"/>
    <w:rsid w:val="0CBD6508"/>
    <w:rsid w:val="15B56ADF"/>
    <w:rsid w:val="2B083533"/>
    <w:rsid w:val="3312785D"/>
    <w:rsid w:val="358F5E20"/>
    <w:rsid w:val="41D542B2"/>
    <w:rsid w:val="47B5135F"/>
    <w:rsid w:val="47D3627F"/>
    <w:rsid w:val="4C945C43"/>
    <w:rsid w:val="5CE30BFE"/>
    <w:rsid w:val="5D4B3D7A"/>
    <w:rsid w:val="600741DC"/>
    <w:rsid w:val="738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411</Characters>
  <Lines>0</Lines>
  <Paragraphs>0</Paragraphs>
  <TotalTime>1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陈丽玲</cp:lastModifiedBy>
  <dcterms:modified xsi:type="dcterms:W3CDTF">2025-04-28T07:41:55Z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eyJoZGlkIjoiODkxNGE4ZTE1MjA3NmEzZDE5M2NhNThmODZjOWNiMDkiLCJ1c2VySWQiOiIyNzIyMjcwODkifQ==</vt:lpwstr>
  </property>
  <property fmtid="{D5CDD505-2E9C-101B-9397-08002B2CF9AE}" pid="4" name="ICV">
    <vt:lpwstr>98F333D0F262447DBC3E70C72C64358A_12</vt:lpwstr>
  </property>
</Properties>
</file>