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jc w:val="center"/>
        <w:textAlignment w:val="auto"/>
        <w:rPr>
          <w:rFonts w:hint="eastAsia" w:ascii="宋体" w:hAnsi="宋体" w:eastAsia="宋体" w:cs="宋体"/>
          <w:b/>
          <w:bCs/>
          <w:i w:val="0"/>
          <w:iCs w:val="0"/>
          <w:caps w:val="0"/>
          <w:color w:val="000000"/>
          <w:spacing w:val="0"/>
          <w:sz w:val="36"/>
          <w:szCs w:val="36"/>
          <w:shd w:val="clear" w:fill="FFFFFF"/>
          <w:lang w:val="en-US" w:eastAsia="zh-CN"/>
        </w:rPr>
      </w:pPr>
      <w:r>
        <w:rPr>
          <w:rFonts w:hint="eastAsia" w:ascii="宋体" w:hAnsi="宋体" w:eastAsia="宋体" w:cs="宋体"/>
          <w:b/>
          <w:bCs/>
          <w:i w:val="0"/>
          <w:iCs w:val="0"/>
          <w:caps w:val="0"/>
          <w:color w:val="000000"/>
          <w:spacing w:val="0"/>
          <w:sz w:val="36"/>
          <w:szCs w:val="36"/>
          <w:shd w:val="clear" w:fill="FFFFFF"/>
        </w:rPr>
        <w:t>20</w:t>
      </w:r>
      <w:r>
        <w:rPr>
          <w:rFonts w:hint="eastAsia" w:ascii="宋体" w:hAnsi="宋体" w:eastAsia="宋体" w:cs="宋体"/>
          <w:b/>
          <w:bCs/>
          <w:i w:val="0"/>
          <w:iCs w:val="0"/>
          <w:caps w:val="0"/>
          <w:color w:val="000000"/>
          <w:spacing w:val="0"/>
          <w:sz w:val="36"/>
          <w:szCs w:val="36"/>
          <w:shd w:val="clear" w:fill="FFFFFF"/>
          <w:lang w:val="en-US" w:eastAsia="zh-CN"/>
        </w:rPr>
        <w:t>26</w:t>
      </w:r>
      <w:r>
        <w:rPr>
          <w:rFonts w:hint="eastAsia" w:ascii="宋体" w:hAnsi="宋体" w:eastAsia="宋体" w:cs="宋体"/>
          <w:b/>
          <w:bCs/>
          <w:i w:val="0"/>
          <w:iCs w:val="0"/>
          <w:caps w:val="0"/>
          <w:color w:val="000000"/>
          <w:spacing w:val="0"/>
          <w:sz w:val="36"/>
          <w:szCs w:val="36"/>
          <w:shd w:val="clear" w:fill="FFFFFF"/>
        </w:rPr>
        <w:t>年</w:t>
      </w:r>
      <w:r>
        <w:rPr>
          <w:rFonts w:hint="eastAsia" w:ascii="宋体" w:hAnsi="宋体" w:eastAsia="宋体" w:cs="宋体"/>
          <w:b/>
          <w:bCs/>
          <w:i w:val="0"/>
          <w:iCs w:val="0"/>
          <w:caps w:val="0"/>
          <w:color w:val="000000"/>
          <w:spacing w:val="0"/>
          <w:sz w:val="36"/>
          <w:szCs w:val="36"/>
          <w:shd w:val="clear" w:fill="FFFFFF"/>
          <w:lang w:val="en-US" w:eastAsia="zh-CN"/>
        </w:rPr>
        <w:t>5</w:t>
      </w:r>
      <w:r>
        <w:rPr>
          <w:rFonts w:hint="eastAsia" w:ascii="宋体" w:hAnsi="宋体" w:eastAsia="宋体" w:cs="宋体"/>
          <w:b/>
          <w:bCs/>
          <w:i w:val="0"/>
          <w:iCs w:val="0"/>
          <w:caps w:val="0"/>
          <w:color w:val="000000"/>
          <w:spacing w:val="0"/>
          <w:sz w:val="36"/>
          <w:szCs w:val="36"/>
          <w:shd w:val="clear" w:fill="FFFFFF"/>
        </w:rPr>
        <w:t>月</w:t>
      </w:r>
      <w:r>
        <w:rPr>
          <w:rFonts w:hint="eastAsia" w:ascii="宋体" w:hAnsi="宋体" w:eastAsia="宋体" w:cs="宋体"/>
          <w:b/>
          <w:bCs/>
          <w:i w:val="0"/>
          <w:iCs w:val="0"/>
          <w:caps w:val="0"/>
          <w:color w:val="000000"/>
          <w:spacing w:val="0"/>
          <w:sz w:val="36"/>
          <w:szCs w:val="36"/>
          <w:shd w:val="clear" w:fill="FFFFFF"/>
          <w:lang w:val="en-US" w:eastAsia="zh-CN"/>
        </w:rPr>
        <w:t>7</w:t>
      </w:r>
      <w:r>
        <w:rPr>
          <w:rFonts w:hint="eastAsia" w:ascii="宋体" w:hAnsi="宋体" w:eastAsia="宋体" w:cs="宋体"/>
          <w:b/>
          <w:bCs/>
          <w:i w:val="0"/>
          <w:iCs w:val="0"/>
          <w:caps w:val="0"/>
          <w:color w:val="000000"/>
          <w:spacing w:val="0"/>
          <w:sz w:val="36"/>
          <w:szCs w:val="36"/>
          <w:shd w:val="clear" w:fill="FFFFFF"/>
        </w:rPr>
        <w:t>日网络竞租</w:t>
      </w:r>
      <w:bookmarkStart w:id="0" w:name="OLE_LINK9"/>
      <w:bookmarkEnd w:id="0"/>
      <w:bookmarkStart w:id="1" w:name="OLE_LINK1"/>
      <w:bookmarkEnd w:id="1"/>
      <w:bookmarkStart w:id="2" w:name="OLE_LINK4"/>
      <w:r>
        <w:rPr>
          <w:rFonts w:hint="eastAsia" w:ascii="宋体" w:hAnsi="宋体" w:eastAsia="宋体" w:cs="宋体"/>
          <w:b/>
          <w:bCs/>
          <w:i w:val="0"/>
          <w:iCs w:val="0"/>
          <w:caps w:val="0"/>
          <w:color w:val="000000"/>
          <w:spacing w:val="0"/>
          <w:sz w:val="36"/>
          <w:szCs w:val="36"/>
          <w:shd w:val="clear" w:fill="FFFFFF"/>
          <w:lang w:val="en-US" w:eastAsia="zh-CN"/>
        </w:rPr>
        <w:t>龙岩市上杭县古田步云1号停车场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受委托，定于202</w:t>
      </w:r>
      <w:bookmarkEnd w:id="2"/>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6年</w:t>
      </w:r>
      <w:r>
        <w:rPr>
          <w:rFonts w:hint="eastAsia" w:asciiTheme="minorEastAsia" w:hAnsiTheme="minorEastAsia" w:cstheme="minorEastAsia"/>
          <w:i w:val="0"/>
          <w:iCs w:val="0"/>
          <w:caps w:val="0"/>
          <w:color w:val="000000"/>
          <w:spacing w:val="0"/>
          <w:kern w:val="0"/>
          <w:sz w:val="24"/>
          <w:szCs w:val="24"/>
          <w:u w:val="none"/>
          <w:shd w:val="clear" w:fill="FFFFFF"/>
          <w:lang w:val="en-US" w:eastAsia="zh-CN" w:bidi="ar"/>
        </w:rPr>
        <w:t>5</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月7日上午（第一次竞价时间）在权益云交易平台公开竞价招租如下标的（附清单）。若在公告期内未征集到竞租人，公告期限以每五个工作日为一个周期顺延，直至征集到意向竞租人摘牌止或另行公告。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156" w:afterAutospacing="0" w:line="460" w:lineRule="exact"/>
        <w:ind w:left="0" w:right="0"/>
        <w:jc w:val="center"/>
        <w:textAlignment w:val="auto"/>
        <w:rPr>
          <w:rFonts w:hint="eastAsia" w:ascii="宋体" w:hAnsi="宋体" w:eastAsia="宋体" w:cs="宋体"/>
          <w:color w:val="333333"/>
          <w:u w:val="none"/>
        </w:rPr>
      </w:pPr>
      <w:r>
        <w:rPr>
          <w:rFonts w:hint="eastAsia" w:ascii="宋体" w:hAnsi="宋体" w:eastAsia="宋体" w:cs="宋体"/>
          <w:b/>
          <w:bCs/>
          <w:i w:val="0"/>
          <w:iCs w:val="0"/>
          <w:caps w:val="0"/>
          <w:color w:val="333333"/>
          <w:spacing w:val="0"/>
          <w:kern w:val="0"/>
          <w:sz w:val="32"/>
          <w:szCs w:val="32"/>
          <w:u w:val="none"/>
          <w:shd w:val="clear" w:fill="FFFFFF"/>
          <w:lang w:val="en-US" w:eastAsia="zh-CN" w:bidi="ar"/>
        </w:rPr>
        <w:t>公开竞价招租一览表(项目编号：ZZ2026-80)</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56"/>
        <w:gridCol w:w="1275"/>
        <w:gridCol w:w="1125"/>
        <w:gridCol w:w="762"/>
        <w:gridCol w:w="1200"/>
        <w:gridCol w:w="1263"/>
        <w:gridCol w:w="1250"/>
        <w:gridCol w:w="1287"/>
        <w:gridCol w:w="825"/>
        <w:gridCol w:w="1063"/>
        <w:gridCol w:w="2250"/>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1" w:hRule="atLeast"/>
          <w:jc w:val="center"/>
        </w:trPr>
        <w:tc>
          <w:tcPr>
            <w:tcW w:w="4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eastAsia" w:ascii="宋体" w:hAnsi="宋体" w:eastAsia="宋体" w:cs="宋体"/>
                <w:color w:val="333333"/>
                <w:sz w:val="24"/>
                <w:szCs w:val="24"/>
                <w:u w:val="none"/>
              </w:rPr>
            </w:pPr>
            <w:r>
              <w:rPr>
                <w:rFonts w:hint="eastAsia" w:ascii="宋体" w:hAnsi="宋体" w:eastAsia="宋体" w:cs="宋体"/>
                <w:color w:val="333333"/>
                <w:kern w:val="0"/>
                <w:sz w:val="24"/>
                <w:szCs w:val="24"/>
                <w:u w:val="none"/>
                <w:lang w:val="en-US" w:eastAsia="zh-CN" w:bidi="ar"/>
              </w:rPr>
              <w:t>序号</w:t>
            </w:r>
          </w:p>
        </w:tc>
        <w:tc>
          <w:tcPr>
            <w:tcW w:w="127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eastAsia" w:ascii="宋体" w:hAnsi="宋体" w:eastAsia="宋体" w:cs="宋体"/>
                <w:color w:val="333333"/>
                <w:sz w:val="24"/>
                <w:szCs w:val="24"/>
                <w:u w:val="none"/>
              </w:rPr>
            </w:pPr>
            <w:r>
              <w:rPr>
                <w:rFonts w:hint="eastAsia" w:ascii="宋体" w:hAnsi="宋体" w:eastAsia="宋体" w:cs="宋体"/>
                <w:color w:val="333333"/>
                <w:kern w:val="0"/>
                <w:sz w:val="24"/>
                <w:szCs w:val="24"/>
                <w:u w:val="none"/>
                <w:lang w:val="en-US" w:eastAsia="zh-CN" w:bidi="ar"/>
              </w:rPr>
              <w:t>委托（产权）单位</w:t>
            </w:r>
          </w:p>
        </w:tc>
        <w:tc>
          <w:tcPr>
            <w:tcW w:w="11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eastAsia" w:ascii="宋体" w:hAnsi="宋体" w:eastAsia="宋体" w:cs="宋体"/>
                <w:color w:val="333333"/>
                <w:sz w:val="24"/>
                <w:szCs w:val="24"/>
                <w:u w:val="none"/>
              </w:rPr>
            </w:pPr>
            <w:r>
              <w:rPr>
                <w:rFonts w:hint="eastAsia" w:ascii="宋体" w:hAnsi="宋体" w:eastAsia="宋体" w:cs="宋体"/>
                <w:color w:val="333333"/>
                <w:kern w:val="0"/>
                <w:sz w:val="24"/>
                <w:szCs w:val="24"/>
                <w:u w:val="none"/>
                <w:lang w:val="en-US" w:eastAsia="zh-CN" w:bidi="ar"/>
              </w:rPr>
              <w:t>经营资产名称</w:t>
            </w:r>
          </w:p>
        </w:tc>
        <w:tc>
          <w:tcPr>
            <w:tcW w:w="76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eastAsia" w:ascii="宋体" w:hAnsi="宋体" w:eastAsia="宋体" w:cs="宋体"/>
                <w:color w:val="333333"/>
                <w:sz w:val="24"/>
                <w:szCs w:val="24"/>
                <w:u w:val="none"/>
              </w:rPr>
            </w:pPr>
            <w:r>
              <w:rPr>
                <w:rFonts w:hint="eastAsia" w:ascii="宋体" w:hAnsi="宋体" w:eastAsia="宋体" w:cs="宋体"/>
                <w:color w:val="333333"/>
                <w:kern w:val="0"/>
                <w:sz w:val="24"/>
                <w:szCs w:val="24"/>
                <w:u w:val="none"/>
                <w:lang w:val="en-US" w:eastAsia="zh-CN" w:bidi="ar"/>
              </w:rPr>
              <w:t>地址</w:t>
            </w:r>
          </w:p>
        </w:tc>
        <w:tc>
          <w:tcPr>
            <w:tcW w:w="120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eastAsia" w:ascii="宋体" w:hAnsi="宋体" w:eastAsia="宋体" w:cs="宋体"/>
                <w:color w:val="333333"/>
                <w:sz w:val="24"/>
                <w:szCs w:val="24"/>
                <w:u w:val="none"/>
              </w:rPr>
            </w:pPr>
            <w:r>
              <w:rPr>
                <w:rFonts w:hint="eastAsia" w:ascii="宋体" w:hAnsi="宋体" w:eastAsia="宋体" w:cs="宋体"/>
                <w:color w:val="333333"/>
                <w:kern w:val="0"/>
                <w:sz w:val="24"/>
                <w:szCs w:val="24"/>
                <w:u w:val="none"/>
                <w:lang w:val="en-US" w:eastAsia="zh-CN" w:bidi="ar"/>
              </w:rPr>
              <w:t>面积（约㎡）</w:t>
            </w:r>
          </w:p>
        </w:tc>
        <w:tc>
          <w:tcPr>
            <w:tcW w:w="126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eastAsia" w:ascii="宋体" w:hAnsi="宋体" w:eastAsia="宋体" w:cs="宋体"/>
                <w:color w:val="333333"/>
                <w:sz w:val="24"/>
                <w:szCs w:val="24"/>
                <w:u w:val="none"/>
              </w:rPr>
            </w:pPr>
            <w:r>
              <w:rPr>
                <w:rFonts w:hint="eastAsia" w:ascii="宋体" w:hAnsi="宋体" w:eastAsia="宋体" w:cs="宋体"/>
                <w:color w:val="333333"/>
                <w:kern w:val="0"/>
                <w:sz w:val="24"/>
                <w:szCs w:val="24"/>
                <w:u w:val="none"/>
                <w:lang w:val="en-US" w:eastAsia="zh-CN" w:bidi="ar"/>
              </w:rPr>
              <w:t>起始价（元/年）</w:t>
            </w:r>
          </w:p>
        </w:tc>
        <w:tc>
          <w:tcPr>
            <w:tcW w:w="12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eastAsia" w:ascii="宋体" w:hAnsi="宋体" w:eastAsia="宋体" w:cs="宋体"/>
                <w:color w:val="333333"/>
                <w:sz w:val="24"/>
                <w:szCs w:val="24"/>
                <w:u w:val="none"/>
              </w:rPr>
            </w:pPr>
            <w:r>
              <w:rPr>
                <w:rFonts w:hint="eastAsia" w:ascii="宋体" w:hAnsi="宋体" w:eastAsia="宋体" w:cs="宋体"/>
                <w:color w:val="333333"/>
                <w:kern w:val="0"/>
                <w:sz w:val="24"/>
                <w:szCs w:val="24"/>
                <w:u w:val="none"/>
                <w:lang w:val="en-US" w:eastAsia="zh-CN" w:bidi="ar"/>
              </w:rPr>
              <w:t>交易保证金（元）</w:t>
            </w:r>
          </w:p>
        </w:tc>
        <w:tc>
          <w:tcPr>
            <w:tcW w:w="128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eastAsia" w:ascii="宋体" w:hAnsi="宋体" w:eastAsia="宋体" w:cs="宋体"/>
                <w:color w:val="333333"/>
                <w:sz w:val="24"/>
                <w:szCs w:val="24"/>
                <w:u w:val="none"/>
              </w:rPr>
            </w:pPr>
            <w:r>
              <w:rPr>
                <w:rFonts w:hint="eastAsia" w:ascii="宋体" w:hAnsi="宋体" w:eastAsia="宋体" w:cs="宋体"/>
                <w:color w:val="333333"/>
                <w:kern w:val="0"/>
                <w:sz w:val="24"/>
                <w:szCs w:val="24"/>
                <w:u w:val="none"/>
                <w:lang w:val="en-US" w:eastAsia="zh-CN" w:bidi="ar"/>
              </w:rPr>
              <w:t>交易服务费（元）</w:t>
            </w:r>
          </w:p>
        </w:tc>
        <w:tc>
          <w:tcPr>
            <w:tcW w:w="8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eastAsia" w:ascii="宋体" w:hAnsi="宋体" w:eastAsia="宋体" w:cs="宋体"/>
                <w:color w:val="333333"/>
                <w:sz w:val="24"/>
                <w:szCs w:val="24"/>
                <w:u w:val="none"/>
              </w:rPr>
            </w:pPr>
            <w:r>
              <w:rPr>
                <w:rFonts w:hint="eastAsia" w:ascii="宋体" w:hAnsi="宋体" w:eastAsia="宋体" w:cs="宋体"/>
                <w:color w:val="333333"/>
                <w:kern w:val="0"/>
                <w:sz w:val="24"/>
                <w:szCs w:val="24"/>
                <w:u w:val="none"/>
                <w:lang w:val="en-US" w:eastAsia="zh-CN" w:bidi="ar"/>
              </w:rPr>
              <w:t>优先权人</w:t>
            </w:r>
          </w:p>
        </w:tc>
        <w:tc>
          <w:tcPr>
            <w:tcW w:w="106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eastAsia" w:ascii="宋体" w:hAnsi="宋体" w:eastAsia="宋体" w:cs="宋体"/>
                <w:color w:val="333333"/>
                <w:sz w:val="24"/>
                <w:szCs w:val="24"/>
                <w:u w:val="none"/>
              </w:rPr>
            </w:pPr>
            <w:r>
              <w:rPr>
                <w:rFonts w:hint="eastAsia" w:ascii="宋体" w:hAnsi="宋体" w:eastAsia="宋体" w:cs="宋体"/>
                <w:color w:val="333333"/>
                <w:kern w:val="0"/>
                <w:sz w:val="24"/>
                <w:szCs w:val="24"/>
                <w:u w:val="none"/>
                <w:lang w:val="en-US" w:eastAsia="zh-CN" w:bidi="ar"/>
              </w:rPr>
              <w:t>租赁期（年）</w:t>
            </w:r>
          </w:p>
        </w:tc>
        <w:tc>
          <w:tcPr>
            <w:tcW w:w="22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eastAsia" w:ascii="宋体" w:hAnsi="宋体" w:eastAsia="宋体" w:cs="宋体"/>
                <w:color w:val="333333"/>
                <w:sz w:val="24"/>
                <w:szCs w:val="24"/>
                <w:u w:val="none"/>
              </w:rPr>
            </w:pPr>
            <w:r>
              <w:rPr>
                <w:rFonts w:hint="eastAsia" w:ascii="宋体" w:hAnsi="宋体" w:eastAsia="宋体" w:cs="宋体"/>
                <w:color w:val="333333"/>
                <w:kern w:val="0"/>
                <w:sz w:val="24"/>
                <w:szCs w:val="24"/>
                <w:u w:val="none"/>
                <w:lang w:val="en-US" w:eastAsia="zh-CN" w:bidi="ar"/>
              </w:rPr>
              <w:t>用途及限制</w:t>
            </w:r>
          </w:p>
        </w:tc>
        <w:tc>
          <w:tcPr>
            <w:tcW w:w="141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eastAsia" w:ascii="宋体" w:hAnsi="宋体" w:eastAsia="宋体" w:cs="宋体"/>
                <w:color w:val="333333"/>
                <w:sz w:val="24"/>
                <w:szCs w:val="24"/>
                <w:u w:val="none"/>
              </w:rPr>
            </w:pPr>
            <w:r>
              <w:rPr>
                <w:rFonts w:hint="eastAsia" w:ascii="宋体" w:hAnsi="宋体" w:eastAsia="宋体" w:cs="宋体"/>
                <w:color w:val="333333"/>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9" w:hRule="atLeast"/>
          <w:jc w:val="center"/>
        </w:trPr>
        <w:tc>
          <w:tcPr>
            <w:tcW w:w="45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eastAsia" w:ascii="宋体" w:hAnsi="宋体" w:eastAsia="宋体" w:cs="宋体"/>
                <w:color w:val="333333"/>
                <w:sz w:val="24"/>
                <w:szCs w:val="24"/>
                <w:u w:val="none"/>
              </w:rPr>
            </w:pPr>
            <w:r>
              <w:rPr>
                <w:rFonts w:hint="eastAsia" w:ascii="宋体" w:hAnsi="宋体" w:eastAsia="宋体" w:cs="宋体"/>
                <w:color w:val="333333"/>
                <w:kern w:val="0"/>
                <w:sz w:val="24"/>
                <w:szCs w:val="24"/>
                <w:u w:val="none"/>
                <w:lang w:val="en-US" w:eastAsia="zh-CN" w:bidi="ar"/>
              </w:rPr>
              <w:t>1</w:t>
            </w:r>
          </w:p>
        </w:tc>
        <w:tc>
          <w:tcPr>
            <w:tcW w:w="127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eastAsia" w:ascii="宋体" w:hAnsi="宋体" w:eastAsia="宋体" w:cs="宋体"/>
                <w:color w:val="333333"/>
                <w:sz w:val="24"/>
                <w:szCs w:val="24"/>
                <w:u w:val="none"/>
              </w:rPr>
            </w:pPr>
            <w:r>
              <w:rPr>
                <w:rFonts w:hint="eastAsia" w:ascii="宋体" w:hAnsi="宋体" w:eastAsia="宋体" w:cs="宋体"/>
                <w:color w:val="333333"/>
                <w:sz w:val="24"/>
                <w:szCs w:val="24"/>
                <w:u w:val="none"/>
              </w:rPr>
              <w:t>福建省梅花山旅游发展有限公司</w:t>
            </w:r>
          </w:p>
        </w:tc>
        <w:tc>
          <w:tcPr>
            <w:tcW w:w="11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both"/>
              <w:textAlignment w:val="auto"/>
              <w:rPr>
                <w:rFonts w:hint="eastAsia" w:ascii="宋体" w:hAnsi="宋体" w:eastAsia="宋体" w:cs="宋体"/>
                <w:color w:val="333333"/>
                <w:sz w:val="24"/>
                <w:szCs w:val="24"/>
                <w:u w:val="none"/>
                <w:lang w:val="en-US" w:eastAsia="zh-CN"/>
              </w:rPr>
            </w:pPr>
            <w:r>
              <w:rPr>
                <w:rFonts w:hint="eastAsia" w:ascii="宋体" w:hAnsi="宋体" w:eastAsia="宋体" w:cs="宋体"/>
                <w:color w:val="333333"/>
                <w:sz w:val="24"/>
                <w:szCs w:val="24"/>
                <w:u w:val="none"/>
                <w:lang w:val="en-US" w:eastAsia="zh-CN"/>
              </w:rPr>
              <w:t>龙岩市上杭县古田步云1号停车场</w:t>
            </w:r>
          </w:p>
        </w:tc>
        <w:tc>
          <w:tcPr>
            <w:tcW w:w="76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eastAsia" w:ascii="宋体" w:hAnsi="宋体" w:eastAsia="宋体" w:cs="宋体"/>
                <w:color w:val="333333"/>
                <w:sz w:val="24"/>
                <w:szCs w:val="24"/>
                <w:u w:val="none"/>
              </w:rPr>
            </w:pPr>
            <w:r>
              <w:rPr>
                <w:rFonts w:hint="eastAsia" w:ascii="宋体" w:hAnsi="宋体" w:eastAsia="宋体" w:cs="宋体"/>
                <w:color w:val="333333"/>
                <w:sz w:val="24"/>
                <w:szCs w:val="24"/>
                <w:u w:val="none"/>
                <w:lang w:val="en-US" w:eastAsia="zh-CN"/>
              </w:rPr>
              <w:t>龙岩市上杭县古田步云1号</w:t>
            </w:r>
          </w:p>
        </w:tc>
        <w:tc>
          <w:tcPr>
            <w:tcW w:w="120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default" w:ascii="宋体" w:hAnsi="宋体" w:eastAsia="宋体" w:cs="宋体"/>
                <w:color w:val="333333"/>
                <w:sz w:val="24"/>
                <w:szCs w:val="24"/>
                <w:u w:val="none"/>
                <w:lang w:val="en-US" w:eastAsia="zh-CN"/>
              </w:rPr>
            </w:pPr>
            <w:r>
              <w:rPr>
                <w:rFonts w:hint="eastAsia" w:ascii="宋体" w:hAnsi="宋体" w:eastAsia="宋体" w:cs="宋体"/>
                <w:color w:val="333333"/>
                <w:sz w:val="24"/>
                <w:szCs w:val="24"/>
                <w:u w:val="none"/>
                <w:lang w:val="en-US" w:eastAsia="zh-CN"/>
              </w:rPr>
              <w:t>14102.51（包含原停车场、配套附属区域(附属公共卫生及办公楼一幢)）</w:t>
            </w:r>
          </w:p>
        </w:tc>
        <w:tc>
          <w:tcPr>
            <w:tcW w:w="126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default" w:ascii="宋体" w:hAnsi="宋体" w:eastAsia="宋体" w:cs="宋体"/>
                <w:color w:val="333333"/>
                <w:sz w:val="24"/>
                <w:szCs w:val="24"/>
                <w:u w:val="none"/>
                <w:lang w:val="en-US" w:eastAsia="zh-CN"/>
              </w:rPr>
            </w:pPr>
            <w:r>
              <w:rPr>
                <w:rFonts w:hint="eastAsia" w:ascii="宋体" w:hAnsi="宋体" w:eastAsia="宋体" w:cs="宋体"/>
                <w:color w:val="333333"/>
                <w:sz w:val="24"/>
                <w:szCs w:val="24"/>
                <w:u w:val="none"/>
                <w:lang w:val="en-US" w:eastAsia="zh-CN"/>
              </w:rPr>
              <w:t>98148</w:t>
            </w:r>
          </w:p>
        </w:tc>
        <w:tc>
          <w:tcPr>
            <w:tcW w:w="12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default" w:ascii="宋体" w:hAnsi="宋体" w:eastAsia="宋体" w:cs="宋体"/>
                <w:color w:val="333333"/>
                <w:sz w:val="24"/>
                <w:szCs w:val="24"/>
                <w:u w:val="none"/>
                <w:lang w:val="en-US" w:eastAsia="zh-CN"/>
              </w:rPr>
            </w:pPr>
            <w:r>
              <w:rPr>
                <w:rFonts w:hint="eastAsia" w:ascii="宋体" w:hAnsi="宋体" w:eastAsia="宋体" w:cs="宋体"/>
                <w:color w:val="333333"/>
                <w:sz w:val="24"/>
                <w:szCs w:val="24"/>
                <w:u w:val="none"/>
                <w:lang w:val="en-US" w:eastAsia="zh-CN"/>
              </w:rPr>
              <w:t>40900</w:t>
            </w:r>
          </w:p>
        </w:tc>
        <w:tc>
          <w:tcPr>
            <w:tcW w:w="128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default" w:ascii="宋体" w:hAnsi="宋体" w:eastAsia="宋体" w:cs="宋体"/>
                <w:color w:val="333333"/>
                <w:sz w:val="24"/>
                <w:szCs w:val="24"/>
                <w:u w:val="none"/>
                <w:lang w:val="en-US" w:eastAsia="zh-CN"/>
              </w:rPr>
            </w:pPr>
            <w:r>
              <w:rPr>
                <w:rFonts w:hint="eastAsia" w:ascii="宋体" w:hAnsi="宋体" w:eastAsia="宋体" w:cs="宋体"/>
                <w:color w:val="333333"/>
                <w:sz w:val="24"/>
                <w:szCs w:val="24"/>
                <w:u w:val="none"/>
                <w:lang w:val="en-US" w:eastAsia="zh-CN"/>
              </w:rPr>
              <w:t>6800</w:t>
            </w:r>
          </w:p>
        </w:tc>
        <w:tc>
          <w:tcPr>
            <w:tcW w:w="82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eastAsia" w:ascii="宋体" w:hAnsi="宋体" w:eastAsia="宋体" w:cs="宋体"/>
                <w:color w:val="333333"/>
                <w:sz w:val="24"/>
                <w:szCs w:val="24"/>
                <w:u w:val="none"/>
                <w:lang w:val="en-US" w:eastAsia="zh-CN"/>
              </w:rPr>
            </w:pPr>
            <w:r>
              <w:rPr>
                <w:rFonts w:hint="eastAsia" w:ascii="宋体" w:hAnsi="宋体" w:eastAsia="宋体" w:cs="宋体"/>
                <w:color w:val="333333"/>
                <w:sz w:val="24"/>
                <w:szCs w:val="24"/>
                <w:u w:val="none"/>
                <w:lang w:val="en-US" w:eastAsia="zh-CN"/>
              </w:rPr>
              <w:t>无</w:t>
            </w:r>
          </w:p>
        </w:tc>
        <w:tc>
          <w:tcPr>
            <w:tcW w:w="106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eastAsia" w:ascii="宋体" w:hAnsi="宋体" w:eastAsia="宋体" w:cs="宋体"/>
                <w:color w:val="333333"/>
                <w:sz w:val="24"/>
                <w:szCs w:val="24"/>
                <w:u w:val="none"/>
                <w:lang w:val="en-US" w:eastAsia="zh-CN"/>
              </w:rPr>
            </w:pPr>
            <w:r>
              <w:rPr>
                <w:rFonts w:hint="eastAsia" w:ascii="宋体" w:hAnsi="宋体" w:eastAsia="宋体" w:cs="宋体"/>
                <w:color w:val="333333"/>
                <w:sz w:val="24"/>
                <w:szCs w:val="24"/>
                <w:u w:val="none"/>
                <w:lang w:val="en-US" w:eastAsia="zh-CN"/>
              </w:rPr>
              <w:t>5</w:t>
            </w:r>
          </w:p>
        </w:tc>
        <w:tc>
          <w:tcPr>
            <w:tcW w:w="22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both"/>
              <w:textAlignment w:val="auto"/>
              <w:rPr>
                <w:rFonts w:hint="eastAsia" w:ascii="宋体" w:hAnsi="宋体" w:eastAsia="宋体" w:cs="宋体"/>
                <w:color w:val="333333"/>
                <w:sz w:val="24"/>
                <w:szCs w:val="24"/>
                <w:u w:val="none"/>
              </w:rPr>
            </w:pPr>
            <w:r>
              <w:rPr>
                <w:rFonts w:hint="eastAsia" w:ascii="宋体" w:hAnsi="宋体" w:eastAsia="宋体" w:cs="宋体"/>
                <w:color w:val="333333"/>
                <w:sz w:val="24"/>
                <w:szCs w:val="24"/>
                <w:u w:val="none"/>
              </w:rPr>
              <w:t>1.允许用途:商业综合类服务</w:t>
            </w:r>
            <w:r>
              <w:rPr>
                <w:rFonts w:hint="eastAsia" w:ascii="宋体" w:hAnsi="宋体" w:eastAsia="宋体" w:cs="宋体"/>
                <w:color w:val="333333"/>
                <w:sz w:val="24"/>
                <w:szCs w:val="24"/>
                <w:u w:val="none"/>
                <w:lang w:eastAsia="zh-CN"/>
              </w:rPr>
              <w:t>；</w:t>
            </w:r>
            <w:r>
              <w:rPr>
                <w:rFonts w:hint="eastAsia" w:ascii="宋体" w:hAnsi="宋体" w:eastAsia="宋体" w:cs="宋体"/>
                <w:color w:val="333333"/>
                <w:sz w:val="24"/>
                <w:szCs w:val="24"/>
                <w:u w:val="none"/>
              </w:rPr>
              <w:t>承租方可根据自身经营需求，在符合有条件建设用地性质及相关审批要求的前提下，自主确定具体经营项目，无需局限于停车场经营。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both"/>
              <w:textAlignment w:val="auto"/>
              <w:rPr>
                <w:rFonts w:hint="eastAsia" w:ascii="宋体" w:hAnsi="宋体" w:eastAsia="宋体" w:cs="宋体"/>
                <w:color w:val="333333"/>
                <w:sz w:val="24"/>
                <w:szCs w:val="24"/>
                <w:u w:val="none"/>
              </w:rPr>
            </w:pPr>
            <w:r>
              <w:rPr>
                <w:rFonts w:hint="eastAsia" w:ascii="宋体" w:hAnsi="宋体" w:eastAsia="宋体" w:cs="宋体"/>
                <w:color w:val="333333"/>
                <w:sz w:val="24"/>
                <w:szCs w:val="24"/>
                <w:u w:val="none"/>
              </w:rPr>
              <w:t>2.禁止范围</w:t>
            </w:r>
            <w:r>
              <w:rPr>
                <w:rFonts w:hint="eastAsia" w:ascii="宋体" w:hAnsi="宋体" w:eastAsia="宋体" w:cs="宋体"/>
                <w:color w:val="333333"/>
                <w:sz w:val="24"/>
                <w:szCs w:val="24"/>
                <w:u w:val="none"/>
                <w:lang w:eastAsia="zh-CN"/>
              </w:rPr>
              <w:t>：</w:t>
            </w:r>
            <w:r>
              <w:rPr>
                <w:rFonts w:hint="eastAsia" w:ascii="宋体" w:hAnsi="宋体" w:eastAsia="宋体" w:cs="宋体"/>
                <w:color w:val="333333"/>
                <w:sz w:val="24"/>
                <w:szCs w:val="24"/>
                <w:u w:val="none"/>
              </w:rPr>
              <w:t>不得从事易燃、易爆等危化品经营，不得从事噪音、污染、动物宰杀与买卖等影响周边居民日常生活的项目</w:t>
            </w:r>
            <w:r>
              <w:rPr>
                <w:rFonts w:hint="eastAsia" w:ascii="宋体" w:hAnsi="宋体" w:eastAsia="宋体" w:cs="宋体"/>
                <w:color w:val="333333"/>
                <w:sz w:val="24"/>
                <w:szCs w:val="24"/>
                <w:u w:val="none"/>
                <w:lang w:eastAsia="zh-CN"/>
              </w:rPr>
              <w:t>；</w:t>
            </w:r>
            <w:r>
              <w:rPr>
                <w:rFonts w:hint="eastAsia" w:ascii="宋体" w:hAnsi="宋体" w:eastAsia="宋体" w:cs="宋体"/>
                <w:color w:val="333333"/>
                <w:sz w:val="24"/>
                <w:szCs w:val="24"/>
                <w:u w:val="none"/>
              </w:rPr>
              <w:t>严禁从事任何违法违规、犯罪活动。</w:t>
            </w:r>
          </w:p>
        </w:tc>
        <w:tc>
          <w:tcPr>
            <w:tcW w:w="141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eastAsia" w:ascii="宋体" w:hAnsi="宋体" w:eastAsia="宋体" w:cs="宋体"/>
                <w:color w:val="333333"/>
                <w:sz w:val="24"/>
                <w:szCs w:val="24"/>
                <w:u w:val="none"/>
                <w:lang w:val="en-US" w:eastAsia="zh-CN"/>
              </w:rPr>
            </w:pPr>
            <w:r>
              <w:rPr>
                <w:rFonts w:hint="eastAsia" w:ascii="宋体" w:hAnsi="宋体" w:eastAsia="宋体" w:cs="宋体"/>
                <w:color w:val="333333"/>
                <w:sz w:val="24"/>
                <w:szCs w:val="24"/>
                <w:u w:val="none"/>
                <w:lang w:val="en-US" w:eastAsia="zh-CN"/>
              </w:rPr>
              <w:t>1.租赁期间租金不递增。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exact"/>
              <w:ind w:left="0" w:right="0"/>
              <w:jc w:val="center"/>
              <w:textAlignment w:val="auto"/>
              <w:rPr>
                <w:rFonts w:hint="default" w:ascii="宋体" w:hAnsi="宋体" w:eastAsia="宋体" w:cs="宋体"/>
                <w:color w:val="333333"/>
                <w:sz w:val="24"/>
                <w:szCs w:val="24"/>
                <w:u w:val="none"/>
                <w:lang w:val="en-US" w:eastAsia="zh-CN"/>
              </w:rPr>
            </w:pPr>
            <w:r>
              <w:rPr>
                <w:rFonts w:hint="eastAsia" w:ascii="宋体" w:hAnsi="宋体" w:eastAsia="宋体" w:cs="宋体"/>
                <w:color w:val="333333"/>
                <w:sz w:val="24"/>
                <w:szCs w:val="24"/>
                <w:u w:val="none"/>
                <w:lang w:val="en-US" w:eastAsia="zh-CN"/>
              </w:rPr>
              <w:t>2.场地面积包含原停车场、配套附属区域(附属公共卫生及办公楼一幢)，具体范围以现场实际划定边界线及双方签订的《租赁物交付确认书》为准。</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333333"/>
          <w:spacing w:val="0"/>
          <w:kern w:val="0"/>
          <w:sz w:val="24"/>
          <w:szCs w:val="24"/>
          <w:u w:val="none"/>
          <w:shd w:val="clear" w:fill="FFFFFF"/>
          <w:lang w:val="en-US" w:eastAsia="zh-CN" w:bidi="ar"/>
        </w:rPr>
        <w:t>备注：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jc w:val="both"/>
        <w:textAlignment w:val="auto"/>
        <w:rPr>
          <w:rFonts w:hint="eastAsia" w:asciiTheme="minorEastAsia" w:hAnsiTheme="minorEastAsia" w:eastAsiaTheme="minorEastAsia" w:cstheme="minorEastAsia"/>
          <w:b w:val="0"/>
          <w:bCs w:val="0"/>
          <w:i w:val="0"/>
          <w:iCs w:val="0"/>
          <w:caps w:val="0"/>
          <w:color w:val="333333"/>
          <w:spacing w:val="0"/>
          <w:kern w:val="0"/>
          <w:sz w:val="24"/>
          <w:szCs w:val="24"/>
          <w:u w:val="none"/>
          <w:shd w:val="clear" w:fill="FFFFFF"/>
          <w:lang w:val="en-US" w:eastAsia="zh-CN" w:bidi="ar"/>
        </w:rPr>
      </w:pPr>
      <w:r>
        <w:rPr>
          <w:rFonts w:hint="eastAsia" w:asciiTheme="minorEastAsia" w:hAnsiTheme="minorEastAsia" w:eastAsiaTheme="minorEastAsia" w:cstheme="minorEastAsia"/>
          <w:b/>
          <w:bCs/>
          <w:i w:val="0"/>
          <w:iCs w:val="0"/>
          <w:caps w:val="0"/>
          <w:color w:val="333333"/>
          <w:spacing w:val="0"/>
          <w:kern w:val="0"/>
          <w:sz w:val="24"/>
          <w:szCs w:val="24"/>
          <w:u w:val="none"/>
          <w:shd w:val="clear" w:fill="FFFFFF"/>
          <w:lang w:val="en-US" w:eastAsia="zh-CN" w:bidi="ar"/>
        </w:rPr>
        <w:t>1.竞价方式：</w:t>
      </w:r>
      <w:r>
        <w:rPr>
          <w:rFonts w:hint="eastAsia" w:asciiTheme="minorEastAsia" w:hAnsiTheme="minorEastAsia" w:eastAsiaTheme="minorEastAsia" w:cstheme="minorEastAsia"/>
          <w:b w:val="0"/>
          <w:bCs w:val="0"/>
          <w:i w:val="0"/>
          <w:iCs w:val="0"/>
          <w:caps w:val="0"/>
          <w:color w:val="auto"/>
          <w:spacing w:val="0"/>
          <w:kern w:val="0"/>
          <w:sz w:val="24"/>
          <w:szCs w:val="24"/>
          <w:u w:val="none"/>
          <w:shd w:val="clear" w:fill="FFFFFF"/>
          <w:lang w:val="en-US" w:eastAsia="zh-CN" w:bidi="ar"/>
        </w:rPr>
        <w:t>采用权益云交易平台（网址：</w: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instrText xml:space="preserve"> HYPERLINK "https://www.unibid.cn/portal/search/index.jsp?sysEname=UTRL" </w:instrTex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separate"/>
      </w:r>
      <w:r>
        <w:rPr>
          <w:rStyle w:val="10"/>
          <w:rFonts w:hint="eastAsia" w:asciiTheme="minorEastAsia" w:hAnsiTheme="minorEastAsia" w:eastAsiaTheme="minorEastAsia" w:cstheme="minorEastAsia"/>
          <w:b/>
          <w:bCs/>
          <w:i w:val="0"/>
          <w:iCs w:val="0"/>
          <w:caps w:val="0"/>
          <w:color w:val="FF0000"/>
          <w:spacing w:val="0"/>
          <w:sz w:val="24"/>
          <w:szCs w:val="24"/>
          <w:u w:val="none"/>
          <w:shd w:val="clear" w:fill="FFFFFF"/>
        </w:rPr>
        <w:t>https://www.unibid.cn/portal/search/index.jsp?sysEname=UTRL</w: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b w:val="0"/>
          <w:bCs w:val="0"/>
          <w:i w:val="0"/>
          <w:iCs w:val="0"/>
          <w:caps w:val="0"/>
          <w:color w:val="333333"/>
          <w:spacing w:val="0"/>
          <w:kern w:val="0"/>
          <w:sz w:val="24"/>
          <w:szCs w:val="24"/>
          <w:u w:val="none"/>
          <w:shd w:val="clear" w:fill="FFFFFF"/>
          <w:lang w:val="en-US" w:eastAsia="zh-CN" w:bidi="ar"/>
        </w:rPr>
        <w:t>）正向一次报价方式，报价时间从202</w:t>
      </w:r>
      <w:r>
        <w:rPr>
          <w:rFonts w:hint="eastAsia" w:asciiTheme="minorEastAsia" w:hAnsiTheme="minorEastAsia" w:cstheme="minorEastAsia"/>
          <w:b w:val="0"/>
          <w:bCs w:val="0"/>
          <w:i w:val="0"/>
          <w:iCs w:val="0"/>
          <w:caps w:val="0"/>
          <w:color w:val="333333"/>
          <w:spacing w:val="0"/>
          <w:kern w:val="0"/>
          <w:sz w:val="24"/>
          <w:szCs w:val="24"/>
          <w:u w:val="none"/>
          <w:shd w:val="clear" w:fill="FFFFFF"/>
          <w:lang w:val="en-US" w:eastAsia="zh-CN" w:bidi="ar"/>
        </w:rPr>
        <w:t>6</w:t>
      </w:r>
      <w:r>
        <w:rPr>
          <w:rFonts w:hint="eastAsia" w:asciiTheme="minorEastAsia" w:hAnsiTheme="minorEastAsia" w:eastAsiaTheme="minorEastAsia" w:cstheme="minorEastAsia"/>
          <w:b w:val="0"/>
          <w:bCs w:val="0"/>
          <w:i w:val="0"/>
          <w:iCs w:val="0"/>
          <w:caps w:val="0"/>
          <w:color w:val="333333"/>
          <w:spacing w:val="0"/>
          <w:kern w:val="0"/>
          <w:sz w:val="24"/>
          <w:szCs w:val="24"/>
          <w:u w:val="none"/>
          <w:shd w:val="clear" w:fill="FFFFFF"/>
          <w:lang w:val="en-US" w:eastAsia="zh-CN" w:bidi="ar"/>
        </w:rPr>
        <w:t>年</w:t>
      </w:r>
      <w:r>
        <w:rPr>
          <w:rFonts w:hint="eastAsia" w:asciiTheme="minorEastAsia" w:hAnsiTheme="minorEastAsia" w:cstheme="minorEastAsia"/>
          <w:b w:val="0"/>
          <w:bCs w:val="0"/>
          <w:i w:val="0"/>
          <w:iCs w:val="0"/>
          <w:caps w:val="0"/>
          <w:color w:val="333333"/>
          <w:spacing w:val="0"/>
          <w:kern w:val="0"/>
          <w:sz w:val="24"/>
          <w:szCs w:val="24"/>
          <w:u w:val="none"/>
          <w:shd w:val="clear" w:fill="FFFFFF"/>
          <w:lang w:val="en-US" w:eastAsia="zh-CN" w:bidi="ar"/>
        </w:rPr>
        <w:t>5</w:t>
      </w:r>
      <w:r>
        <w:rPr>
          <w:rFonts w:hint="eastAsia" w:asciiTheme="minorEastAsia" w:hAnsiTheme="minorEastAsia" w:eastAsiaTheme="minorEastAsia" w:cstheme="minorEastAsia"/>
          <w:b w:val="0"/>
          <w:bCs w:val="0"/>
          <w:i w:val="0"/>
          <w:iCs w:val="0"/>
          <w:caps w:val="0"/>
          <w:color w:val="333333"/>
          <w:spacing w:val="0"/>
          <w:kern w:val="0"/>
          <w:sz w:val="24"/>
          <w:szCs w:val="24"/>
          <w:u w:val="none"/>
          <w:shd w:val="clear" w:fill="FFFFFF"/>
          <w:lang w:val="en-US" w:eastAsia="zh-CN" w:bidi="ar"/>
        </w:rPr>
        <w:t>月</w:t>
      </w:r>
      <w:r>
        <w:rPr>
          <w:rFonts w:hint="eastAsia" w:asciiTheme="minorEastAsia" w:hAnsiTheme="minorEastAsia" w:cstheme="minorEastAsia"/>
          <w:b w:val="0"/>
          <w:bCs w:val="0"/>
          <w:i w:val="0"/>
          <w:iCs w:val="0"/>
          <w:caps w:val="0"/>
          <w:color w:val="333333"/>
          <w:spacing w:val="0"/>
          <w:kern w:val="0"/>
          <w:sz w:val="24"/>
          <w:szCs w:val="24"/>
          <w:u w:val="none"/>
          <w:shd w:val="clear" w:fill="FFFFFF"/>
          <w:lang w:val="en-US" w:eastAsia="zh-CN" w:bidi="ar"/>
        </w:rPr>
        <w:t>7</w:t>
      </w:r>
      <w:r>
        <w:rPr>
          <w:rFonts w:hint="eastAsia" w:asciiTheme="minorEastAsia" w:hAnsiTheme="minorEastAsia" w:eastAsiaTheme="minorEastAsia" w:cstheme="minorEastAsia"/>
          <w:b w:val="0"/>
          <w:bCs w:val="0"/>
          <w:i w:val="0"/>
          <w:iCs w:val="0"/>
          <w:caps w:val="0"/>
          <w:color w:val="333333"/>
          <w:spacing w:val="0"/>
          <w:kern w:val="0"/>
          <w:sz w:val="24"/>
          <w:szCs w:val="24"/>
          <w:u w:val="none"/>
          <w:shd w:val="clear" w:fill="FFFFFF"/>
          <w:lang w:val="en-US" w:eastAsia="zh-CN" w:bidi="ar"/>
        </w:rPr>
        <w:t>日9:30至9:50（20分钟）。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2.竞价资格</w:t>
      </w:r>
      <w:r>
        <w:rPr>
          <w:rFonts w:hint="eastAsia" w:asciiTheme="minorEastAsia" w:hAnsiTheme="minorEastAsia" w:cstheme="minorEastAsia"/>
          <w:b/>
          <w:bCs/>
          <w:i w:val="0"/>
          <w:iCs w:val="0"/>
          <w:caps w:val="0"/>
          <w:color w:val="000000"/>
          <w:spacing w:val="0"/>
          <w:kern w:val="0"/>
          <w:sz w:val="24"/>
          <w:szCs w:val="24"/>
          <w:u w:val="none"/>
          <w:shd w:val="clear" w:fill="FFFFFF"/>
          <w:lang w:val="en-US" w:eastAsia="zh-CN" w:bidi="ar"/>
        </w:rPr>
        <w:t>：</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凡遵守中华人民共和国法律、法规、且能诚信经营具有独立法人资格的国内外企业、</w:t>
      </w:r>
      <w:r>
        <w:rPr>
          <w:rFonts w:hint="eastAsia" w:asciiTheme="minorEastAsia" w:hAnsiTheme="minorEastAsia" w:cstheme="minorEastAsia"/>
          <w:i w:val="0"/>
          <w:iCs w:val="0"/>
          <w:caps w:val="0"/>
          <w:color w:val="000000"/>
          <w:spacing w:val="0"/>
          <w:kern w:val="0"/>
          <w:sz w:val="24"/>
          <w:szCs w:val="24"/>
          <w:u w:val="none"/>
          <w:shd w:val="clear" w:fill="FFFFFF"/>
          <w:lang w:val="en-US" w:eastAsia="zh-CN" w:bidi="ar"/>
        </w:rPr>
        <w:t>其他</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组织和具有完全民事行为能力的自然人均可参加，但已经被列入失信被执行人名单（截止报名时间）的除外。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pP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3.承租条件：</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不得转租、不得分割转让，自行办理经营活动所需的相关证照、手续等。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看样电话：18959023038  张</w:t>
      </w:r>
      <w:r>
        <w:rPr>
          <w:rFonts w:hint="eastAsia" w:asciiTheme="minorEastAsia" w:hAnsiTheme="minorEastAsia" w:cstheme="minorEastAsia"/>
          <w:i w:val="0"/>
          <w:iCs w:val="0"/>
          <w:caps w:val="0"/>
          <w:color w:val="000000"/>
          <w:spacing w:val="0"/>
          <w:kern w:val="0"/>
          <w:sz w:val="24"/>
          <w:szCs w:val="24"/>
          <w:u w:val="none"/>
          <w:shd w:val="clear" w:fill="FFFFFF"/>
          <w:lang w:val="en-US" w:eastAsia="zh-CN" w:bidi="ar"/>
        </w:rPr>
        <w:t>女士</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 xml:space="preserve">    监督电话：0597-</w:t>
      </w:r>
      <w:r>
        <w:rPr>
          <w:rFonts w:hint="eastAsia" w:asciiTheme="minorEastAsia" w:hAnsiTheme="minorEastAsia" w:cstheme="minorEastAsia"/>
          <w:i w:val="0"/>
          <w:iCs w:val="0"/>
          <w:caps w:val="0"/>
          <w:color w:val="000000"/>
          <w:spacing w:val="0"/>
          <w:kern w:val="0"/>
          <w:sz w:val="24"/>
          <w:szCs w:val="24"/>
          <w:u w:val="none"/>
          <w:shd w:val="clear" w:fill="FFFFFF"/>
          <w:lang w:val="en-US" w:eastAsia="zh-CN" w:bidi="ar"/>
        </w:rPr>
        <w:t>3088980</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报名联系电话</w:t>
      </w:r>
      <w:r>
        <w:rPr>
          <w:rFonts w:hint="eastAsia" w:asciiTheme="minorEastAsia" w:hAnsiTheme="minorEastAsia" w:cstheme="minorEastAsia"/>
          <w:i w:val="0"/>
          <w:iCs w:val="0"/>
          <w:caps w:val="0"/>
          <w:color w:val="000000"/>
          <w:spacing w:val="0"/>
          <w:kern w:val="0"/>
          <w:sz w:val="24"/>
          <w:szCs w:val="24"/>
          <w:u w:val="none"/>
          <w:shd w:val="clear" w:fill="FFFFFF"/>
          <w:lang w:val="en-US" w:eastAsia="zh-CN" w:bidi="ar"/>
        </w:rPr>
        <w:t>：</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0597-2688591  2688592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报名截止时间：竞价时间前一个工作日17时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联系地址：新罗区莲西路市公共资源交易中心八层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开户行：厦门银行股份有限公司龙岩分行，户名：龙岩市产权交易中心有限公司，账号：以权益云交易平台指定的账号为准（报名参加的竞租人与缴纳交易保证金的名称要一致）。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网址：</w: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instrText xml:space="preserve"> HYPERLINK "http://www.lycqjy.com/" </w:instrTex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separate"/>
      </w:r>
      <w:r>
        <w:rPr>
          <w:rStyle w:val="10"/>
          <w:rFonts w:hint="eastAsia" w:asciiTheme="minorEastAsia" w:hAnsiTheme="minorEastAsia" w:eastAsiaTheme="minorEastAsia" w:cstheme="minorEastAsia"/>
          <w:i w:val="0"/>
          <w:iCs w:val="0"/>
          <w:caps w:val="0"/>
          <w:color w:val="0000FF"/>
          <w:spacing w:val="0"/>
          <w:sz w:val="24"/>
          <w:szCs w:val="24"/>
          <w:u w:val="single"/>
          <w:shd w:val="clear" w:fill="FFFFFF"/>
        </w:rPr>
        <w:t>http://www.lycqjy.com/</w: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      </w: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instrText xml:space="preserve"> HYPERLINK "https://ggzy.longyan.gov.cn/" </w:instrTex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separate"/>
      </w:r>
      <w:r>
        <w:rPr>
          <w:rStyle w:val="10"/>
          <w:rFonts w:hint="eastAsia" w:asciiTheme="minorEastAsia" w:hAnsiTheme="minorEastAsia" w:eastAsiaTheme="minorEastAsia" w:cstheme="minorEastAsia"/>
          <w:i w:val="0"/>
          <w:iCs w:val="0"/>
          <w:caps w:val="0"/>
          <w:color w:val="000000"/>
          <w:spacing w:val="0"/>
          <w:sz w:val="24"/>
          <w:szCs w:val="24"/>
          <w:u w:val="none"/>
          <w:shd w:val="clear" w:fill="FFFFFF"/>
        </w:rPr>
        <w:t>https://ggzy.longyan.gov.cn</w: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Theme="minorEastAsia" w:hAnsiTheme="minorEastAsia" w:eastAsiaTheme="minorEastAsia" w:cstheme="minorEastAsia"/>
          <w:i w:val="0"/>
          <w:iCs w:val="0"/>
          <w:caps w:val="0"/>
          <w:color w:val="333333"/>
          <w:spacing w:val="0"/>
          <w:sz w:val="24"/>
          <w:szCs w:val="24"/>
          <w:u w:val="none"/>
        </w:rPr>
      </w:pPr>
      <w:bookmarkStart w:id="3" w:name="OLE_LINK5"/>
      <w:bookmarkEnd w:id="3"/>
      <w:bookmarkStart w:id="4" w:name="OLE_LINK10"/>
      <w:bookmarkEnd w:id="4"/>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网络竞价须知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6" w:afterAutospacing="0" w:line="460" w:lineRule="exact"/>
        <w:ind w:left="0" w:right="0" w:firstLine="0"/>
        <w:jc w:val="center"/>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（项目编号：ZZ202</w:t>
      </w:r>
      <w:r>
        <w:rPr>
          <w:rFonts w:hint="eastAsia" w:asciiTheme="minorEastAsia" w:hAnsiTheme="minorEastAsia" w:cstheme="minorEastAsia"/>
          <w:b/>
          <w:bCs/>
          <w:i w:val="0"/>
          <w:iCs w:val="0"/>
          <w:caps w:val="0"/>
          <w:color w:val="000000"/>
          <w:spacing w:val="0"/>
          <w:kern w:val="0"/>
          <w:sz w:val="24"/>
          <w:szCs w:val="24"/>
          <w:u w:val="none"/>
          <w:shd w:val="clear" w:fill="FFFFFF"/>
          <w:lang w:val="en-US" w:eastAsia="zh-CN" w:bidi="ar"/>
        </w:rPr>
        <w:t>6-80</w:t>
      </w: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龙岩市产权交易中心有限公司（以下简称“本公司”）遵循“公开、公平、公正、诚实信用”的原则，为本次竞价招租活动提供服务，现将有关事项告知如下：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一、公开竞价、报名、时间、地点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第一次竞价时间：202</w:t>
      </w:r>
      <w:r>
        <w:rPr>
          <w:rFonts w:hint="eastAsia" w:asciiTheme="minorEastAsia" w:hAnsiTheme="minorEastAsia" w:cstheme="minorEastAsia"/>
          <w:b/>
          <w:bCs/>
          <w:i w:val="0"/>
          <w:iCs w:val="0"/>
          <w:caps w:val="0"/>
          <w:color w:val="FF0000"/>
          <w:spacing w:val="0"/>
          <w:kern w:val="0"/>
          <w:sz w:val="24"/>
          <w:szCs w:val="24"/>
          <w:u w:val="none"/>
          <w:shd w:val="clear" w:fill="FFFFFF"/>
          <w:lang w:val="en-US" w:eastAsia="zh-CN" w:bidi="ar"/>
        </w:rPr>
        <w:t>6</w:t>
      </w: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年</w:t>
      </w:r>
      <w:r>
        <w:rPr>
          <w:rFonts w:hint="eastAsia" w:asciiTheme="minorEastAsia" w:hAnsiTheme="minorEastAsia" w:cstheme="minorEastAsia"/>
          <w:b/>
          <w:bCs/>
          <w:i w:val="0"/>
          <w:iCs w:val="0"/>
          <w:caps w:val="0"/>
          <w:color w:val="FF0000"/>
          <w:spacing w:val="0"/>
          <w:kern w:val="0"/>
          <w:sz w:val="24"/>
          <w:szCs w:val="24"/>
          <w:u w:val="none"/>
          <w:shd w:val="clear" w:fill="FFFFFF"/>
          <w:lang w:val="en-US" w:eastAsia="zh-CN" w:bidi="ar"/>
        </w:rPr>
        <w:t>5</w:t>
      </w: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月</w:t>
      </w:r>
      <w:r>
        <w:rPr>
          <w:rFonts w:hint="eastAsia" w:asciiTheme="minorEastAsia" w:hAnsiTheme="minorEastAsia" w:cstheme="minorEastAsia"/>
          <w:b/>
          <w:bCs/>
          <w:i w:val="0"/>
          <w:iCs w:val="0"/>
          <w:caps w:val="0"/>
          <w:color w:val="FF0000"/>
          <w:spacing w:val="0"/>
          <w:kern w:val="0"/>
          <w:sz w:val="24"/>
          <w:szCs w:val="24"/>
          <w:u w:val="none"/>
          <w:shd w:val="clear" w:fill="FFFFFF"/>
          <w:lang w:val="en-US" w:eastAsia="zh-CN" w:bidi="ar"/>
        </w:rPr>
        <w:t>7</w:t>
      </w: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日9:30至9:50止（20分钟），未成交的以每五个工作日为一个周期顺延。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竞价地点：权益云交易平台（网址：</w: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instrText xml:space="preserve"> HYPERLINK "https://www.unibid.cn/" </w:instrTex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separate"/>
      </w:r>
      <w:r>
        <w:rPr>
          <w:rStyle w:val="10"/>
          <w:rFonts w:hint="eastAsia" w:asciiTheme="minorEastAsia" w:hAnsiTheme="minorEastAsia" w:eastAsiaTheme="minorEastAsia" w:cstheme="minorEastAsia"/>
          <w:b/>
          <w:bCs/>
          <w:i w:val="0"/>
          <w:iCs w:val="0"/>
          <w:caps w:val="0"/>
          <w:color w:val="FF0000"/>
          <w:spacing w:val="0"/>
          <w:sz w:val="24"/>
          <w:szCs w:val="24"/>
          <w:u w:val="single"/>
          <w:shd w:val="clear" w:fill="FFFFFF"/>
        </w:rPr>
        <w:t>https://www.unibid.cn/</w:t>
      </w:r>
      <w:r>
        <w:rPr>
          <w:rFonts w:hint="eastAsia" w:asciiTheme="minorEastAsia" w:hAnsiTheme="minorEastAsia" w:eastAsiaTheme="minorEastAsia" w:cstheme="minorEastAsia"/>
          <w:i w:val="0"/>
          <w:iCs w:val="0"/>
          <w:caps w:val="0"/>
          <w:color w:val="666666"/>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报名时间：即日起至竞价时间前一个工作日17时(节假日除外)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报名地点：新罗区莲西路市公共资源交易中心八层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联系电话：0597-2688591  2688592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二、竞价标的基本情况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详见《公开竞价招租一览表》。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三</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w:t>
      </w: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竞价资格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b w:val="0"/>
          <w:bCs w:val="0"/>
          <w:i w:val="0"/>
          <w:iCs w:val="0"/>
          <w:caps w:val="0"/>
          <w:color w:val="000000"/>
          <w:spacing w:val="0"/>
          <w:kern w:val="0"/>
          <w:sz w:val="24"/>
          <w:szCs w:val="24"/>
          <w:u w:val="none"/>
          <w:shd w:val="clear" w:fill="FFFFFF"/>
          <w:lang w:val="en-US" w:eastAsia="zh-CN" w:bidi="ar"/>
        </w:rPr>
        <w:t>凡遵守中华人民共和国法律、法规、且能诚信经营具有独立法人资格的国内外企业、</w:t>
      </w:r>
      <w:r>
        <w:rPr>
          <w:rFonts w:hint="eastAsia" w:asciiTheme="minorEastAsia" w:hAnsiTheme="minorEastAsia" w:cstheme="minorEastAsia"/>
          <w:b w:val="0"/>
          <w:bCs w:val="0"/>
          <w:i w:val="0"/>
          <w:iCs w:val="0"/>
          <w:caps w:val="0"/>
          <w:color w:val="000000"/>
          <w:spacing w:val="0"/>
          <w:kern w:val="0"/>
          <w:sz w:val="24"/>
          <w:szCs w:val="24"/>
          <w:u w:val="none"/>
          <w:shd w:val="clear" w:fill="FFFFFF"/>
          <w:lang w:val="en-US" w:eastAsia="zh-CN" w:bidi="ar"/>
        </w:rPr>
        <w:t>其他</w:t>
      </w:r>
      <w:r>
        <w:rPr>
          <w:rFonts w:hint="eastAsia" w:asciiTheme="minorEastAsia" w:hAnsiTheme="minorEastAsia" w:eastAsiaTheme="minorEastAsia" w:cstheme="minorEastAsia"/>
          <w:b w:val="0"/>
          <w:bCs w:val="0"/>
          <w:i w:val="0"/>
          <w:iCs w:val="0"/>
          <w:caps w:val="0"/>
          <w:color w:val="000000"/>
          <w:spacing w:val="0"/>
          <w:kern w:val="0"/>
          <w:sz w:val="24"/>
          <w:szCs w:val="24"/>
          <w:u w:val="none"/>
          <w:shd w:val="clear" w:fill="FFFFFF"/>
          <w:lang w:val="en-US" w:eastAsia="zh-CN" w:bidi="ar"/>
        </w:rPr>
        <w:t>组织和具有完全民事行为能力的自然人均可参加，但已经被列入失信被执行人名单（截止报名时间）的除外。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四、交易保证金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b/>
          <w:bCs/>
          <w:i w:val="0"/>
          <w:iCs w:val="0"/>
          <w:caps w:val="0"/>
          <w:color w:val="333333"/>
          <w:spacing w:val="0"/>
          <w:sz w:val="24"/>
          <w:szCs w:val="24"/>
          <w:u w:val="none"/>
        </w:rPr>
      </w:pP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1.竞租人需向本公司缴纳交易保证金，且保证金必须于报名截止日</w:t>
      </w:r>
      <w:r>
        <w:rPr>
          <w:rFonts w:hint="eastAsia" w:asciiTheme="minorEastAsia" w:hAnsiTheme="minorEastAsia" w:eastAsiaTheme="minorEastAsia" w:cstheme="minorEastAsia"/>
          <w:b/>
          <w:bCs/>
          <w:i w:val="0"/>
          <w:iCs w:val="0"/>
          <w:caps w:val="0"/>
          <w:color w:val="000000"/>
          <w:spacing w:val="0"/>
          <w:kern w:val="0"/>
          <w:sz w:val="24"/>
          <w:szCs w:val="24"/>
          <w:u w:val="single"/>
          <w:shd w:val="clear" w:fill="FFFFFF"/>
          <w:lang w:val="en-US" w:eastAsia="zh-CN" w:bidi="ar"/>
        </w:rPr>
        <w:t>17</w:t>
      </w: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时前汇到本公司指定账户(</w:t>
      </w: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开户行：厦门银行股份有限公司龙岩分行，户名：龙岩市产权交易中心有限公司，账号：以权益云交易平台指定的账号为准)。</w:t>
      </w: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注意：交易保证金缴交方式仅限银行转账，不接受现金、微信、支付宝，且报名参加的竞租人与缴纳交易保证金的名称要一致。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b/>
          <w:bCs/>
          <w:i w:val="0"/>
          <w:iCs w:val="0"/>
          <w:caps w:val="0"/>
          <w:color w:val="333333"/>
          <w:spacing w:val="0"/>
          <w:sz w:val="24"/>
          <w:szCs w:val="24"/>
          <w:u w:val="none"/>
        </w:rPr>
      </w:pPr>
      <w:r>
        <w:rPr>
          <w:rFonts w:hint="eastAsia" w:asciiTheme="minorEastAsia" w:hAnsiTheme="minorEastAsia" w:eastAsiaTheme="minorEastAsia" w:cstheme="minorEastAsia"/>
          <w:b/>
          <w:bCs/>
          <w:i w:val="0"/>
          <w:iCs w:val="0"/>
          <w:caps w:val="0"/>
          <w:color w:val="333333"/>
          <w:spacing w:val="0"/>
          <w:kern w:val="0"/>
          <w:sz w:val="24"/>
          <w:szCs w:val="24"/>
          <w:u w:val="none"/>
          <w:shd w:val="clear" w:fill="FFFFFF"/>
          <w:lang w:val="en-US" w:eastAsia="zh-CN" w:bidi="ar"/>
        </w:rPr>
        <w:t>2.若竞租成功，竞租人即成为承租方。</w:t>
      </w: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承租方必须于成交结果公示结束次日起5个工作日内凭《成交确认书》与产权或委托单位（以下简称“出租方”）签订《租赁合同》，在签订《租赁合同》前向其缴纳</w:t>
      </w:r>
      <w:r>
        <w:rPr>
          <w:rFonts w:hint="eastAsia" w:asciiTheme="minorEastAsia" w:hAnsiTheme="minorEastAsia" w:cstheme="minorEastAsia"/>
          <w:b/>
          <w:bCs/>
          <w:i w:val="0"/>
          <w:iCs w:val="0"/>
          <w:caps w:val="0"/>
          <w:color w:val="000000"/>
          <w:spacing w:val="0"/>
          <w:kern w:val="0"/>
          <w:sz w:val="24"/>
          <w:szCs w:val="24"/>
          <w:u w:val="none"/>
          <w:shd w:val="clear" w:fill="FFFFFF"/>
          <w:lang w:val="en-US" w:eastAsia="zh-CN" w:bidi="ar"/>
        </w:rPr>
        <w:t>成交年租金一倍</w:t>
      </w:r>
      <w:bookmarkStart w:id="5" w:name="_GoBack"/>
      <w:bookmarkEnd w:id="5"/>
      <w:r>
        <w:rPr>
          <w:rFonts w:hint="eastAsia" w:asciiTheme="minorEastAsia" w:hAnsiTheme="minorEastAsia" w:cstheme="minorEastAsia"/>
          <w:b/>
          <w:bCs/>
          <w:i w:val="0"/>
          <w:iCs w:val="0"/>
          <w:caps w:val="0"/>
          <w:color w:val="000000"/>
          <w:spacing w:val="0"/>
          <w:kern w:val="0"/>
          <w:sz w:val="24"/>
          <w:szCs w:val="24"/>
          <w:u w:val="none"/>
          <w:shd w:val="clear" w:fill="FFFFFF"/>
          <w:lang w:val="en-US" w:eastAsia="zh-CN" w:bidi="ar"/>
        </w:rPr>
        <w:t>的</w:t>
      </w: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履约保证金(</w:t>
      </w:r>
      <w:r>
        <w:rPr>
          <w:rFonts w:hint="eastAsia" w:asciiTheme="minorEastAsia" w:hAnsiTheme="minorEastAsia" w:cstheme="minorEastAsia"/>
          <w:b/>
          <w:bCs/>
          <w:i w:val="0"/>
          <w:iCs w:val="0"/>
          <w:caps w:val="0"/>
          <w:color w:val="000000"/>
          <w:spacing w:val="0"/>
          <w:kern w:val="0"/>
          <w:sz w:val="24"/>
          <w:szCs w:val="24"/>
          <w:u w:val="none"/>
          <w:shd w:val="clear" w:fill="FFFFFF"/>
          <w:lang w:val="en-US" w:eastAsia="zh-CN" w:bidi="ar"/>
        </w:rPr>
        <w:t>租赁押金</w:t>
      </w: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)、水电押金及第一期租金。在缴纳履约保证金后，可凭保证金凭证向本公司无息退</w:t>
      </w:r>
      <w:r>
        <w:rPr>
          <w:rFonts w:hint="eastAsia" w:asciiTheme="minorEastAsia" w:hAnsiTheme="minorEastAsia" w:eastAsiaTheme="minorEastAsia" w:cstheme="minorEastAsia"/>
          <w:b/>
          <w:bCs/>
          <w:i w:val="0"/>
          <w:iCs w:val="0"/>
          <w:caps w:val="0"/>
          <w:color w:val="333333"/>
          <w:spacing w:val="0"/>
          <w:kern w:val="0"/>
          <w:sz w:val="24"/>
          <w:szCs w:val="24"/>
          <w:u w:val="none"/>
          <w:shd w:val="clear" w:fill="FFFFFF"/>
          <w:lang w:val="en-US" w:eastAsia="zh-CN" w:bidi="ar"/>
        </w:rPr>
        <w:t>回交易保证金（退回交易保证金时，承租方应向本公司提供已签署的《租赁合同》复印件供本公司存档）。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3.未报名成功和未成交的交易保证金，在竞价结束后五个工作日内（遇法定节假日顺延）无息退回。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五、竞价手续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1.意向竞租人报名时应提供的竞价材料：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cstheme="minorEastAsia"/>
          <w:i w:val="0"/>
          <w:iCs w:val="0"/>
          <w:caps w:val="0"/>
          <w:color w:val="00000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（1）法人应提供法人营业执照、法定代表人或负责人身份证，法定代表人无法亲自办理竞价手续的还应提供授权委托书及代理人的身份证（复印件加盖公章）</w:t>
      </w:r>
      <w:r>
        <w:rPr>
          <w:rFonts w:hint="eastAsia" w:asciiTheme="minorEastAsia" w:hAnsiTheme="minorEastAsia" w:cstheme="minorEastAsia"/>
          <w:i w:val="0"/>
          <w:iCs w:val="0"/>
          <w:caps w:val="0"/>
          <w:color w:val="000000"/>
          <w:spacing w:val="0"/>
          <w:kern w:val="0"/>
          <w:sz w:val="24"/>
          <w:szCs w:val="24"/>
          <w:u w:val="none"/>
          <w:shd w:val="clear" w:fill="FFFFFF"/>
          <w:lang w:val="en-US" w:eastAsia="zh-CN" w:bidi="ar"/>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（2）自然人应提供居民身份证等有效证件。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（3）签署完整的承诺书。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2.报名方式：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(1)现场报名：意向竞租人应在报名截止时间之前缴纳交易保证金并携带竞价材料至本公司办理报名竞价手续。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(2)网上报名：意向竞租人应在报名截止时间之前将交易保证金缴纳至本公司指定账户（不计利息，以到账时间为准），并在网上办理报名竞价手续时提交相关凭证。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意向竞租人通过本公司的竞价资格审核后，即成为竞租人。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333333"/>
          <w:spacing w:val="0"/>
          <w:kern w:val="0"/>
          <w:sz w:val="24"/>
          <w:szCs w:val="24"/>
          <w:u w:val="none"/>
          <w:shd w:val="clear" w:fill="FFFFFF"/>
          <w:lang w:val="en-US" w:eastAsia="zh-CN" w:bidi="ar"/>
        </w:rPr>
        <w:t>3.</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权益云竞价流程：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1）权益云账户注册：竞租人前往权益云官网免费注册；也可用手机通过微信关注并进入“权益云交易平台”公众号，点击右下角的【我的】后进行用户注册（按系统提示要求设置用户名、登录密码等基本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333333"/>
          <w:spacing w:val="0"/>
          <w:kern w:val="0"/>
          <w:sz w:val="24"/>
          <w:szCs w:val="24"/>
          <w:u w:val="none"/>
          <w:shd w:val="clear" w:fill="FFFFFF"/>
          <w:lang w:val="en-US" w:eastAsia="zh-CN" w:bidi="ar"/>
        </w:rPr>
        <w:t>（2）报名：在</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权益云官网或龙岩产权交易网查找项目（手机端通过“权益云交易平台”微信公众号【发现】对标的</w:t>
      </w:r>
      <w:r>
        <w:rPr>
          <w:rFonts w:hint="eastAsia" w:asciiTheme="minorEastAsia" w:hAnsiTheme="minorEastAsia" w:eastAsiaTheme="minorEastAsia" w:cstheme="minorEastAsia"/>
          <w:i w:val="0"/>
          <w:iCs w:val="0"/>
          <w:caps w:val="0"/>
          <w:color w:val="333333"/>
          <w:spacing w:val="0"/>
          <w:kern w:val="0"/>
          <w:sz w:val="24"/>
          <w:szCs w:val="24"/>
          <w:u w:val="none"/>
          <w:shd w:val="clear" w:fill="FFFFFF"/>
          <w:lang w:val="en-US" w:eastAsia="zh-CN" w:bidi="ar"/>
        </w:rPr>
        <w:t>进行查找），进入“</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申请竞价”，</w:t>
      </w:r>
      <w:r>
        <w:rPr>
          <w:rFonts w:hint="eastAsia" w:asciiTheme="minorEastAsia" w:hAnsiTheme="minorEastAsia" w:eastAsiaTheme="minorEastAsia" w:cstheme="minorEastAsia"/>
          <w:i w:val="0"/>
          <w:iCs w:val="0"/>
          <w:caps w:val="0"/>
          <w:color w:val="333333"/>
          <w:spacing w:val="0"/>
          <w:kern w:val="0"/>
          <w:sz w:val="24"/>
          <w:szCs w:val="24"/>
          <w:u w:val="none"/>
          <w:shd w:val="clear" w:fill="FFFFFF"/>
          <w:lang w:val="en-US" w:eastAsia="zh-CN" w:bidi="ar"/>
        </w:rPr>
        <w:t>按要求上传相关材料完成报名手续，确认完成后，系统提示“竞买申请已提交”；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333333"/>
          <w:spacing w:val="0"/>
          <w:kern w:val="0"/>
          <w:sz w:val="24"/>
          <w:szCs w:val="24"/>
          <w:u w:val="none"/>
          <w:shd w:val="clear" w:fill="FFFFFF"/>
          <w:lang w:val="en-US" w:eastAsia="zh-CN" w:bidi="ar"/>
        </w:rPr>
        <w:t>（3）报价：在</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权益云官网登录后找到【我报名的项目】（或手机端进入“权益云交易平台”微信公众号找到【我的项目】），点击项目名称进入报价现场进行报价或行权。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333333"/>
          <w:spacing w:val="0"/>
          <w:kern w:val="0"/>
          <w:sz w:val="24"/>
          <w:szCs w:val="24"/>
          <w:u w:val="none"/>
          <w:shd w:val="clear" w:fill="FFFFFF"/>
          <w:lang w:val="en-US" w:eastAsia="zh-CN" w:bidi="ar"/>
        </w:rPr>
        <w:t>4.</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竞租人应在报名截止时间之前完成注册并登录竞价系统申请竞价，若对竞价流程有疑问应及时咨询本公司业务部门；由于竞租人竞价材料未按时寄达、竞价申请未按时提交而导致本公司无法进行资格审核、竞价账号未注册或者未激活的，均视为竞租人放弃本次竞价报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333333"/>
          <w:spacing w:val="0"/>
          <w:kern w:val="0"/>
          <w:sz w:val="24"/>
          <w:szCs w:val="24"/>
          <w:u w:val="none"/>
          <w:shd w:val="clear" w:fill="FFFFFF"/>
          <w:lang w:val="en-US" w:eastAsia="zh-CN" w:bidi="ar"/>
        </w:rPr>
        <w:t>5.如</w:t>
      </w:r>
      <w:r>
        <w:rPr>
          <w:rFonts w:hint="eastAsia" w:asciiTheme="minorEastAsia" w:hAnsiTheme="minorEastAsia" w:cstheme="minorEastAsia"/>
          <w:i w:val="0"/>
          <w:iCs w:val="0"/>
          <w:caps w:val="0"/>
          <w:color w:val="333333"/>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333333"/>
          <w:spacing w:val="0"/>
          <w:kern w:val="0"/>
          <w:sz w:val="24"/>
          <w:szCs w:val="24"/>
          <w:u w:val="none"/>
          <w:shd w:val="clear" w:fill="FFFFFF"/>
          <w:lang w:val="en-US" w:eastAsia="zh-CN" w:bidi="ar"/>
        </w:rPr>
        <w:t>撤回竞价标的，竞租人已经交纳保证金的，保证金即予无息退还，</w:t>
      </w:r>
      <w:r>
        <w:rPr>
          <w:rFonts w:hint="eastAsia" w:asciiTheme="minorEastAsia" w:hAnsiTheme="minorEastAsia" w:eastAsiaTheme="minorEastAsia" w:cstheme="minorEastAsia"/>
          <w:b/>
          <w:bCs/>
          <w:i w:val="0"/>
          <w:iCs w:val="0"/>
          <w:caps w:val="0"/>
          <w:color w:val="333333"/>
          <w:spacing w:val="0"/>
          <w:kern w:val="0"/>
          <w:sz w:val="24"/>
          <w:szCs w:val="24"/>
          <w:u w:val="none"/>
          <w:shd w:val="clear" w:fill="FFFFFF"/>
          <w:lang w:val="en-US" w:eastAsia="zh-CN" w:bidi="ar"/>
        </w:rPr>
        <w:t>竞租人对此不得有异议，且本公司不对竞租人承担任何损失，此是竞租人参与本次竞租的先决条件。竞租人一旦报名成功，即视为同意本公司的前述免责内容。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b/>
          <w:bCs/>
          <w:i w:val="0"/>
          <w:iCs w:val="0"/>
          <w:caps w:val="0"/>
          <w:color w:val="333333"/>
          <w:spacing w:val="0"/>
          <w:kern w:val="0"/>
          <w:sz w:val="24"/>
          <w:szCs w:val="24"/>
          <w:u w:val="none"/>
          <w:shd w:val="clear" w:fill="FFFFFF"/>
          <w:lang w:val="en-US" w:eastAsia="zh-CN" w:bidi="ar"/>
        </w:rPr>
        <w:t>六、竞价程序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1.本次竞价采用权益云交易平台正向一次报价方式，按价高者得确定承租人，未达保留价不成交。意向竞租人申请竞价经本公司审核通过才能进入竞价大厅正式报价。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460" w:lineRule="exact"/>
        <w:ind w:left="0" w:right="0" w:firstLine="482"/>
        <w:jc w:val="both"/>
        <w:textAlignment w:val="auto"/>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pP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2.在报价时间内，所有竞租人都可以对本项目标的进行一次报价，报价提交后不可撤销或更改，以价格优先、时间优先的原则（即同等价格时，以报价时间优先）确定最高报价者。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3.报价只要不低于挂牌价即为有效报价；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4.本公司有权就竞价时间作出调整，如有调整将在本公司网站进行公告。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5.成交人应在成交公示期结束后3个工作日内与本公司签订《成交确认书》。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七、交易服务费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承租方须向本公司支付交易服务费（详见一览表），交易服务费应在成交后三天内付清或从交易保证金中直接抵扣。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八、付款方式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65"/>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租金按</w:t>
      </w:r>
      <w:r>
        <w:rPr>
          <w:rFonts w:hint="eastAsia" w:asciiTheme="minorEastAsia" w:hAnsiTheme="minorEastAsia" w:cstheme="minorEastAsia"/>
          <w:i w:val="0"/>
          <w:iCs w:val="0"/>
          <w:caps w:val="0"/>
          <w:color w:val="000000"/>
          <w:spacing w:val="0"/>
          <w:kern w:val="0"/>
          <w:sz w:val="24"/>
          <w:szCs w:val="24"/>
          <w:u w:val="none"/>
          <w:shd w:val="clear" w:fill="FFFFFF"/>
          <w:lang w:val="en-US" w:eastAsia="zh-CN" w:bidi="ar"/>
        </w:rPr>
        <w:t>年</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收取，在签订《租赁合同》前向</w:t>
      </w:r>
      <w:r>
        <w:rPr>
          <w:rFonts w:hint="eastAsia" w:asciiTheme="minorEastAsia" w:hAnsiTheme="minorEastAsia" w:cstheme="minorEastAsia"/>
          <w:i w:val="0"/>
          <w:iCs w:val="0"/>
          <w:caps w:val="0"/>
          <w:color w:val="000000"/>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缴纳履约保证金(租赁押金)、水电押金及第一期租金，以后每年提前15日预缴当期年度租金(可按企业惯例明确具体日期)。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九、税费承担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1.承租方在租赁期间应服从产权单位等有关部门管理,根据实际需要签订管理协议并缴纳有关费用、押金（如水电押金等）。</w:t>
      </w:r>
      <w:r>
        <w:rPr>
          <w:rFonts w:hint="eastAsia" w:asciiTheme="minorEastAsia" w:hAnsiTheme="minorEastAsia" w:eastAsiaTheme="minorEastAsia" w:cstheme="minorEastAsia"/>
          <w:i w:val="0"/>
          <w:iCs w:val="0"/>
          <w:caps w:val="0"/>
          <w:color w:val="333333"/>
          <w:spacing w:val="0"/>
          <w:kern w:val="0"/>
          <w:sz w:val="24"/>
          <w:szCs w:val="24"/>
          <w:u w:val="none"/>
          <w:shd w:val="clear" w:fill="FFFFFF"/>
          <w:lang w:val="en-US" w:eastAsia="zh-CN" w:bidi="ar"/>
        </w:rPr>
        <w:t>租赁行为及租赁期间应缴交的税费根据国家法规各自承担</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；水电费、卫生费、物业费、空调使用费等其他一切费用均由承租方自行承担，并负责及时缴交。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2.竞租人自行承担参加项目有关的全部费用（包括但不限于差旅费、邮寄费、资料费等）。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jc w:val="both"/>
        <w:textAlignment w:val="auto"/>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pPr>
      <w:r>
        <w:rPr>
          <w:rFonts w:hint="eastAsia" w:asciiTheme="minorEastAsia" w:hAnsiTheme="minorEastAsia" w:cstheme="minorEastAsia"/>
          <w:b/>
          <w:bCs/>
          <w:i w:val="0"/>
          <w:iCs w:val="0"/>
          <w:caps w:val="0"/>
          <w:color w:val="000000"/>
          <w:spacing w:val="0"/>
          <w:kern w:val="0"/>
          <w:sz w:val="24"/>
          <w:szCs w:val="24"/>
          <w:u w:val="none"/>
          <w:shd w:val="clear" w:fill="FFFFFF"/>
          <w:lang w:val="en-US" w:eastAsia="zh-CN" w:bidi="ar"/>
        </w:rPr>
        <w:t>3.</w:t>
      </w: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租赁核心约定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pPr>
      <w:r>
        <w:rPr>
          <w:rFonts w:hint="eastAsia" w:asciiTheme="minorEastAsia" w:hAnsiTheme="minorEastAsia" w:cstheme="minorEastAsia"/>
          <w:i w:val="0"/>
          <w:iCs w:val="0"/>
          <w:caps w:val="0"/>
          <w:color w:val="000000"/>
          <w:spacing w:val="0"/>
          <w:kern w:val="0"/>
          <w:sz w:val="24"/>
          <w:szCs w:val="24"/>
          <w:u w:val="none"/>
          <w:shd w:val="clear" w:fill="FFFFFF"/>
          <w:lang w:val="en-US" w:eastAsia="zh-CN" w:bidi="ar"/>
        </w:rPr>
        <w:t>（1）</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租赁期内无任何形式的物业费、公共水电费、物业管理费、商业辅助服务费、水电公摊费等公摊费用。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pPr>
      <w:r>
        <w:rPr>
          <w:rFonts w:hint="eastAsia" w:asciiTheme="minorEastAsia" w:hAnsiTheme="minorEastAsia" w:cstheme="minorEastAsia"/>
          <w:i w:val="0"/>
          <w:iCs w:val="0"/>
          <w:caps w:val="0"/>
          <w:color w:val="000000"/>
          <w:spacing w:val="0"/>
          <w:kern w:val="0"/>
          <w:sz w:val="24"/>
          <w:szCs w:val="24"/>
          <w:u w:val="none"/>
          <w:shd w:val="clear" w:fill="FFFFFF"/>
          <w:lang w:val="en-US" w:eastAsia="zh-CN" w:bidi="ar"/>
        </w:rPr>
        <w:t>（2）</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承租方经营产生的水费、电费、自身设施设备维护费、垃圾处理费、相关税费及经营所需审批费用等，全部由承租方自行承担，按时足额缴纳，与出</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租方无关。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jc w:val="both"/>
        <w:textAlignment w:val="auto"/>
        <w:rPr>
          <w:rFonts w:hint="default"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pP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4.租赁期间，因国家政策调整、税务部门要求等原因，需对租赁标的场地缴纳土地使用税的，该土地使用税由</w:t>
      </w:r>
      <w:r>
        <w:rPr>
          <w:rFonts w:hint="eastAsia" w:asciiTheme="minorEastAsia" w:hAnsiTheme="minorEastAsia" w:cstheme="minorEastAsia"/>
          <w:b/>
          <w:bCs/>
          <w:i w:val="0"/>
          <w:iCs w:val="0"/>
          <w:caps w:val="0"/>
          <w:color w:val="FF0000"/>
          <w:spacing w:val="0"/>
          <w:kern w:val="0"/>
          <w:sz w:val="24"/>
          <w:szCs w:val="24"/>
          <w:u w:val="none"/>
          <w:shd w:val="clear" w:fill="FFFFFF"/>
          <w:lang w:val="en-US" w:eastAsia="zh-CN" w:bidi="ar"/>
        </w:rPr>
        <w:t>承租</w:t>
      </w: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方自行承担、按时足额缴纳。</w:t>
      </w:r>
      <w:r>
        <w:rPr>
          <w:rFonts w:hint="eastAsia" w:asciiTheme="minorEastAsia" w:hAnsiTheme="minorEastAsia" w:cstheme="minorEastAsia"/>
          <w:b/>
          <w:bCs/>
          <w:i w:val="0"/>
          <w:iCs w:val="0"/>
          <w:caps w:val="0"/>
          <w:color w:val="FF0000"/>
          <w:spacing w:val="0"/>
          <w:kern w:val="0"/>
          <w:sz w:val="24"/>
          <w:szCs w:val="24"/>
          <w:u w:val="none"/>
          <w:shd w:val="clear" w:fill="FFFFFF"/>
          <w:lang w:val="en-US" w:eastAsia="zh-CN" w:bidi="ar"/>
        </w:rPr>
        <w:t>承租</w:t>
      </w: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方应严格按照税务部门及相关文件要求，及时足额支付土地使用税，若</w:t>
      </w:r>
      <w:r>
        <w:rPr>
          <w:rFonts w:hint="eastAsia" w:asciiTheme="minorEastAsia" w:hAnsiTheme="minorEastAsia" w:cstheme="minorEastAsia"/>
          <w:b/>
          <w:bCs/>
          <w:i w:val="0"/>
          <w:iCs w:val="0"/>
          <w:caps w:val="0"/>
          <w:color w:val="FF0000"/>
          <w:spacing w:val="0"/>
          <w:kern w:val="0"/>
          <w:sz w:val="24"/>
          <w:szCs w:val="24"/>
          <w:u w:val="none"/>
          <w:shd w:val="clear" w:fill="FFFFFF"/>
          <w:lang w:val="en-US" w:eastAsia="zh-CN" w:bidi="ar"/>
        </w:rPr>
        <w:t>承租</w:t>
      </w: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方未按相关文件规定支付土地使用税，经</w:t>
      </w:r>
      <w:r>
        <w:rPr>
          <w:rFonts w:hint="eastAsia" w:asciiTheme="minorEastAsia" w:hAnsiTheme="minorEastAsia" w:cstheme="minorEastAsia"/>
          <w:b/>
          <w:bCs/>
          <w:i w:val="0"/>
          <w:iCs w:val="0"/>
          <w:caps w:val="0"/>
          <w:color w:val="FF0000"/>
          <w:spacing w:val="0"/>
          <w:kern w:val="0"/>
          <w:sz w:val="24"/>
          <w:szCs w:val="24"/>
          <w:u w:val="none"/>
          <w:shd w:val="clear" w:fill="FFFFFF"/>
          <w:lang w:val="en-US" w:eastAsia="zh-CN" w:bidi="ar"/>
        </w:rPr>
        <w:t>出租</w:t>
      </w: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方书面催告后仍未缴纳的，本合同自动终止，</w:t>
      </w:r>
      <w:r>
        <w:rPr>
          <w:rFonts w:hint="eastAsia" w:asciiTheme="minorEastAsia" w:hAnsiTheme="minorEastAsia" w:cstheme="minorEastAsia"/>
          <w:b/>
          <w:bCs/>
          <w:i w:val="0"/>
          <w:iCs w:val="0"/>
          <w:caps w:val="0"/>
          <w:color w:val="FF0000"/>
          <w:spacing w:val="0"/>
          <w:kern w:val="0"/>
          <w:sz w:val="24"/>
          <w:szCs w:val="24"/>
          <w:u w:val="none"/>
          <w:shd w:val="clear" w:fill="FFFFFF"/>
          <w:lang w:val="en-US" w:eastAsia="zh-CN" w:bidi="ar"/>
        </w:rPr>
        <w:t>出租</w:t>
      </w: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方有权追究</w:t>
      </w:r>
      <w:r>
        <w:rPr>
          <w:rFonts w:hint="eastAsia" w:asciiTheme="minorEastAsia" w:hAnsiTheme="minorEastAsia" w:cstheme="minorEastAsia"/>
          <w:b/>
          <w:bCs/>
          <w:i w:val="0"/>
          <w:iCs w:val="0"/>
          <w:caps w:val="0"/>
          <w:color w:val="FF0000"/>
          <w:spacing w:val="0"/>
          <w:kern w:val="0"/>
          <w:sz w:val="24"/>
          <w:szCs w:val="24"/>
          <w:u w:val="none"/>
          <w:shd w:val="clear" w:fill="FFFFFF"/>
          <w:lang w:val="en-US" w:eastAsia="zh-CN" w:bidi="ar"/>
        </w:rPr>
        <w:t>承租</w:t>
      </w: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方的违约责任，</w:t>
      </w:r>
      <w:r>
        <w:rPr>
          <w:rFonts w:hint="eastAsia" w:asciiTheme="minorEastAsia" w:hAnsiTheme="minorEastAsia" w:cstheme="minorEastAsia"/>
          <w:b/>
          <w:bCs/>
          <w:i w:val="0"/>
          <w:iCs w:val="0"/>
          <w:caps w:val="0"/>
          <w:color w:val="FF0000"/>
          <w:spacing w:val="0"/>
          <w:kern w:val="0"/>
          <w:sz w:val="24"/>
          <w:szCs w:val="24"/>
          <w:u w:val="none"/>
          <w:shd w:val="clear" w:fill="FFFFFF"/>
          <w:lang w:val="en-US" w:eastAsia="zh-CN" w:bidi="ar"/>
        </w:rPr>
        <w:t>承租</w:t>
      </w: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方需承担由此给</w:t>
      </w:r>
      <w:r>
        <w:rPr>
          <w:rFonts w:hint="eastAsia" w:asciiTheme="minorEastAsia" w:hAnsiTheme="minorEastAsia" w:cstheme="minorEastAsia"/>
          <w:b/>
          <w:bCs/>
          <w:i w:val="0"/>
          <w:iCs w:val="0"/>
          <w:caps w:val="0"/>
          <w:color w:val="FF0000"/>
          <w:spacing w:val="0"/>
          <w:kern w:val="0"/>
          <w:sz w:val="24"/>
          <w:szCs w:val="24"/>
          <w:u w:val="none"/>
          <w:shd w:val="clear" w:fill="FFFFFF"/>
          <w:lang w:val="en-US" w:eastAsia="zh-CN" w:bidi="ar"/>
        </w:rPr>
        <w:t>出租</w:t>
      </w: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方造成的全部损失。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十、风险提示及移交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1.竞租人在竞价之前，应自行实地踏看了解竞价标的现状。竞价以各资产交付使用时标的状况（含手续现状）竞价，竞价标的的数量、品质、面积等状况以现状为准。竞租人参加竞价，视为无异议，并对竞价标的存在或可能存在的瑕疵表示认可，并承诺因存在或可能存在的瑕疵造成的风险由承租方承担。竞价成交后，承租方不得以任何理由降低成交租金，也不得以任何理由要求毁约。</w:t>
      </w:r>
      <w:r>
        <w:rPr>
          <w:rFonts w:hint="eastAsia" w:asciiTheme="minorEastAsia" w:hAnsiTheme="minorEastAsia" w:eastAsiaTheme="minorEastAsia" w:cstheme="minorEastAsia"/>
          <w:b/>
          <w:bCs/>
          <w:i w:val="0"/>
          <w:iCs w:val="0"/>
          <w:caps w:val="0"/>
          <w:color w:val="333333"/>
          <w:spacing w:val="0"/>
          <w:kern w:val="0"/>
          <w:sz w:val="24"/>
          <w:szCs w:val="24"/>
          <w:u w:val="none"/>
          <w:shd w:val="clear" w:fill="FFFFFF"/>
          <w:lang w:val="en-US" w:eastAsia="zh-CN" w:bidi="ar"/>
        </w:rPr>
        <w:t>竞租人一旦报名成功，即视为同意前述条款。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2.成交人竞价成交后在约定时间内签订《租赁合同》，缴交履约保证金、水电押金及第一期租金后，</w:t>
      </w:r>
      <w:r>
        <w:rPr>
          <w:rFonts w:hint="eastAsia" w:asciiTheme="minorEastAsia" w:hAnsiTheme="minorEastAsia" w:cstheme="minorEastAsia"/>
          <w:i w:val="0"/>
          <w:iCs w:val="0"/>
          <w:caps w:val="0"/>
          <w:color w:val="000000"/>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从签订合同之日起30日内办理标的实物移交手续。</w:t>
      </w: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标的具备基本交付使用条件，包括场地平整、水电入户、基础照明可用</w:t>
      </w:r>
      <w:r>
        <w:rPr>
          <w:rFonts w:hint="eastAsia" w:asciiTheme="minorEastAsia" w:hAnsiTheme="minorEastAsia" w:cstheme="minorEastAsia"/>
          <w:b/>
          <w:bCs/>
          <w:i w:val="0"/>
          <w:iCs w:val="0"/>
          <w:caps w:val="0"/>
          <w:color w:val="000000"/>
          <w:spacing w:val="0"/>
          <w:kern w:val="0"/>
          <w:sz w:val="24"/>
          <w:szCs w:val="24"/>
          <w:u w:val="none"/>
          <w:shd w:val="clear" w:fill="FFFFFF"/>
          <w:lang w:val="en-US" w:eastAsia="zh-CN" w:bidi="ar"/>
        </w:rPr>
        <w:t>；</w:t>
      </w: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交付时双方共同查验标的现状、构筑物及装饰物清单，签署《租赁物交付确认书》。</w:t>
      </w:r>
      <w:r>
        <w:rPr>
          <w:rFonts w:hint="eastAsia" w:asciiTheme="minorEastAsia" w:hAnsiTheme="minorEastAsia" w:cstheme="minorEastAsia"/>
          <w:i w:val="0"/>
          <w:iCs w:val="0"/>
          <w:caps w:val="0"/>
          <w:color w:val="000000"/>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通知移交之日，承租方不得要求推迟移交。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3.若</w:t>
      </w:r>
      <w:r>
        <w:rPr>
          <w:rFonts w:hint="eastAsia" w:asciiTheme="minorEastAsia" w:hAnsiTheme="minorEastAsia" w:cstheme="minorEastAsia"/>
          <w:i w:val="0"/>
          <w:iCs w:val="0"/>
          <w:caps w:val="0"/>
          <w:color w:val="000000"/>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逾期交付租赁物，承租方可要求终止《租赁合同》，但</w:t>
      </w:r>
      <w:r>
        <w:rPr>
          <w:rFonts w:hint="eastAsia" w:asciiTheme="minorEastAsia" w:hAnsiTheme="minorEastAsia" w:cstheme="minorEastAsia"/>
          <w:i w:val="0"/>
          <w:iCs w:val="0"/>
          <w:caps w:val="0"/>
          <w:color w:val="000000"/>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不予赔偿，也不承担任何损失。如继续执行合同，租赁期按实际逾期天数顺延；若不顺延，承租方可以向</w:t>
      </w:r>
      <w:r>
        <w:rPr>
          <w:rFonts w:hint="eastAsia" w:asciiTheme="minorEastAsia" w:hAnsiTheme="minorEastAsia" w:cstheme="minorEastAsia"/>
          <w:i w:val="0"/>
          <w:iCs w:val="0"/>
          <w:caps w:val="0"/>
          <w:color w:val="000000"/>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要求减免租金，减免租金按迟交天数乘以日租金计算。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4.租赁期内，因不可抗力或其他不可归责于双方的原因(包括但不限于政府政策、法令、拆迁改建、城市规划调整等)，致使租赁场地无法正常使用或租赁目的不能实现的，出租方和承租方中的任何一方可书面提出解除合同。合同自对方收到解除通知之日起解除，双方按实结算租金，待承租方结清租金和所有水电等费用后，出租方无息退还承租方履约保证金，双方互不承担违约责任，出租方对承租方不做任何损失赔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十一、违约责任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auto"/>
          <w:spacing w:val="0"/>
          <w:sz w:val="24"/>
          <w:szCs w:val="24"/>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1.成交人未在约定期限内签署《成交确认书》，经出租方或本公司书面催告后仍拒不签署的，视为放弃成交资格，不予退还其已缴纳交易保证金。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auto"/>
          <w:spacing w:val="0"/>
          <w:sz w:val="24"/>
          <w:szCs w:val="24"/>
          <w:u w:val="none"/>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2.成交人签署《成交确认书》后，无正当理由拒不与出租方签订《租赁合同》、逾期未支付交易服务费或未履行其他约定的付款/交付义务的，视为根本违约。经出租方或本公司书面催告后仍拒不履行前述义务的，取消其成交资格，交易保证金不予退还，已签订的《成交确认书》自动失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3.守约方有权要求违约方赔偿全部损失（包括但不限于因重新组织交易竞价产生的差价损失、交易服务费、场地占用费等实际经济损失）。此外，本公司可根据出租方的书面要求，对本项目重新组织竞价或采取其他合法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4.</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承租方出现逾期支付租金超过30日、违规转租、违法违规经营、擅自拆除构筑物、未按要求办理审批手续等严重违约行为的，</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方有权单方解除租赁合同，没收履约保证金，并要求承租方支付违约金、赔偿出租方全部损失</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含闲置损失、清场费用、再次招租成本等</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5.</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承租方拖欠租金、水电、押金等费用，经书面催缴仍拒不缴纳的，出租方有权单方解除合同、采取停水停电等措施，相关后果由承租方自行承担</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6.</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合同解除或租赁期限届满终止后，承租方应立即腾退并完好返还租赁资产</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逾期腾退的，应按约定标准支付占有使用费。承租方添置的可移动设施设备应在腾退期限内自行搬离，逾期未处置的，出租方有权自行处理，由此产生的费用由承租方承担</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不可移动的装修、添附物及构筑物无偿归出租方所有，出租方无需向承租方支付任何补偿。承租方不得就装修、添附事宜对抗后续承租人，不得损害他人合法权益。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十二、注意事项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1.竞价时以标的现状进行竞价，提供的清单仅供参考，面积增减不调整成交价及交易服务费。若对竞价标的资料有异议或者需要</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说明的，应当于竞价前一个工作日书面提出，由</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或本公司在竞价前作出解释说明。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2.承租方在租赁期间若需对本次招租的租赁资产进行改造及二次装修，需将改造及二次装修方案报</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审定后方可执行，改造及二次装修不得破坏房屋原有结构，费用由承租方自理。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3.</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承租方必须对租赁资产安装配备必要的消防器材。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4.</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转租/分租:未经出租方书面同意，承租</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方</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不得转租、分租。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5.</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承租方拖欠履约保证金、租金、水费、电费、物业服务费等费用，经书面催缴仍拒不缴纳的</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，出租方有</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权单方解除房屋租赁合同，有权采取停水停电或停用其它</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设施，承租方自行承担</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其后果。如承租方从事违</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法</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犯罪活动、擅自改变房屋用</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途、不合理使用</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租赁物导致租赁物严重</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受损的</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、未经出租人书面同意转</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租或分租、拖欠租金经催缴仍拒不缴纳的行为时</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出租方有权提前解除合同。当出租方发出的解除合同的电子邮件或短信等通知到达承租方指定的电子邮箱、微信、联系电话、短信之日起，本合同租赁关系解除。除要求承租方支付应付未付的租金及逾期利息(若有)外，出租方有权:</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①</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要求承租方返还租赁物，并立即腾房，超过出租方通知时间腾房的，每逾期一日则按合同约定标准支付房屋占用费</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；②</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实际租赁期限未达到最短租期要求的，要求承租方按照合同最短租赁期限限制补缴市场培育期租金</w:t>
      </w: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；③</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根据合同约定承担违约金，赔偿出租方因履行重新招租期间的租赁物闲置损失。此等情形下，租赁物上的附着物归出租方所有，承租方按现状返还租赁物。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5" w:beforeAutospacing="0" w:after="0" w:afterAutospacing="0" w:line="460" w:lineRule="exact"/>
        <w:ind w:left="0" w:right="0" w:firstLine="482"/>
        <w:jc w:val="both"/>
        <w:textAlignment w:val="auto"/>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u w:val="none"/>
          <w:shd w:val="clear" w:fill="FFFFFF"/>
          <w:lang w:val="en-US" w:eastAsia="zh-CN" w:bidi="ar"/>
        </w:rPr>
        <w:t>6</w:t>
      </w:r>
      <w:r>
        <w:rPr>
          <w:rFonts w:hint="eastAsia" w:asciiTheme="minorEastAsia" w:hAnsiTheme="minorEastAsia" w:eastAsiaTheme="minorEastAsia" w:cstheme="minorEastAsia"/>
          <w:i w:val="0"/>
          <w:iCs w:val="0"/>
          <w:caps w:val="0"/>
          <w:color w:val="auto"/>
          <w:spacing w:val="0"/>
          <w:kern w:val="0"/>
          <w:sz w:val="24"/>
          <w:szCs w:val="24"/>
          <w:u w:val="none"/>
          <w:shd w:val="clear" w:fill="FFFFFF"/>
          <w:lang w:val="en-US" w:eastAsia="zh-CN" w:bidi="ar"/>
        </w:rPr>
        <w:t>.其他未尽事宜详见《租赁合同》（格式合同）。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cstheme="minorEastAsia"/>
          <w:b/>
          <w:bCs/>
          <w:i w:val="0"/>
          <w:iCs w:val="0"/>
          <w:caps w:val="0"/>
          <w:color w:val="FF0000"/>
          <w:spacing w:val="0"/>
          <w:kern w:val="0"/>
          <w:sz w:val="24"/>
          <w:szCs w:val="24"/>
          <w:u w:val="none"/>
          <w:shd w:val="clear" w:fill="FFFFFF"/>
          <w:lang w:val="en-US" w:eastAsia="zh-CN" w:bidi="ar"/>
        </w:rPr>
        <w:t>7</w:t>
      </w: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.因不可预见的原因导致上述竞价交易方式不能正常进行的，本公司有权中止交易或临时决定采用</w:t>
      </w:r>
      <w:r>
        <w:rPr>
          <w:rFonts w:hint="eastAsia" w:asciiTheme="minorEastAsia" w:hAnsiTheme="minorEastAsia" w:cstheme="minorEastAsia"/>
          <w:b/>
          <w:bCs/>
          <w:i w:val="0"/>
          <w:iCs w:val="0"/>
          <w:caps w:val="0"/>
          <w:color w:val="FF0000"/>
          <w:spacing w:val="0"/>
          <w:kern w:val="0"/>
          <w:sz w:val="24"/>
          <w:szCs w:val="24"/>
          <w:u w:val="none"/>
          <w:shd w:val="clear" w:fill="FFFFFF"/>
          <w:lang w:val="en-US" w:eastAsia="zh-CN" w:bidi="ar"/>
        </w:rPr>
        <w:t>其他</w:t>
      </w: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竞价方式和竞价交易规则，竞租人对此不得有异议。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cstheme="minorEastAsia"/>
          <w:b/>
          <w:bCs/>
          <w:i w:val="0"/>
          <w:iCs w:val="0"/>
          <w:caps w:val="0"/>
          <w:color w:val="FF0000"/>
          <w:spacing w:val="0"/>
          <w:kern w:val="0"/>
          <w:sz w:val="24"/>
          <w:szCs w:val="24"/>
          <w:u w:val="none"/>
          <w:shd w:val="clear" w:fill="FFFFFF"/>
          <w:lang w:val="en-US" w:eastAsia="zh-CN" w:bidi="ar"/>
        </w:rPr>
        <w:t>8</w:t>
      </w: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.竞租人应妥善保管好用户名及密码，用户名为竞租人参加网络竞价的唯一合法身份，所有用户登录后的报价均视为竞租人对本竞价文件各条款的完全接受；竞租人对于本公司和</w:t>
      </w:r>
      <w:r>
        <w:rPr>
          <w:rFonts w:hint="eastAsia" w:asciiTheme="minorEastAsia" w:hAnsiTheme="minorEastAsia" w:cstheme="minorEastAsia"/>
          <w:b/>
          <w:bCs/>
          <w:i w:val="0"/>
          <w:iCs w:val="0"/>
          <w:caps w:val="0"/>
          <w:color w:val="FF0000"/>
          <w:spacing w:val="0"/>
          <w:kern w:val="0"/>
          <w:sz w:val="24"/>
          <w:szCs w:val="24"/>
          <w:u w:val="none"/>
          <w:shd w:val="clear" w:fill="FFFFFF"/>
          <w:lang w:val="en-US" w:eastAsia="zh-CN" w:bidi="ar"/>
        </w:rPr>
        <w:t>出租方</w:t>
      </w:r>
      <w:r>
        <w:rPr>
          <w:rFonts w:hint="eastAsia" w:asciiTheme="minorEastAsia" w:hAnsiTheme="minorEastAsia" w:eastAsiaTheme="minorEastAsia" w:cstheme="minorEastAsia"/>
          <w:b/>
          <w:bCs/>
          <w:i w:val="0"/>
          <w:iCs w:val="0"/>
          <w:caps w:val="0"/>
          <w:color w:val="FF0000"/>
          <w:spacing w:val="0"/>
          <w:kern w:val="0"/>
          <w:sz w:val="24"/>
          <w:szCs w:val="24"/>
          <w:u w:val="none"/>
          <w:shd w:val="clear" w:fill="FFFFFF"/>
          <w:lang w:val="en-US" w:eastAsia="zh-CN" w:bidi="ar"/>
        </w:rPr>
        <w:t>的免责条款已知悉，并同意接受；并且是本人真实意愿的表示。如用户名丢失或被他人盗用所造成的一切后果均由竞租人负责。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2"/>
        <w:jc w:val="left"/>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b/>
          <w:bCs/>
          <w:i w:val="0"/>
          <w:iCs w:val="0"/>
          <w:caps w:val="0"/>
          <w:color w:val="000000"/>
          <w:spacing w:val="0"/>
          <w:kern w:val="0"/>
          <w:sz w:val="24"/>
          <w:szCs w:val="24"/>
          <w:u w:val="none"/>
          <w:shd w:val="clear" w:fill="FFFFFF"/>
          <w:lang w:val="en-US" w:eastAsia="zh-CN" w:bidi="ar"/>
        </w:rPr>
        <w:t>十三、特别提示</w:t>
      </w:r>
    </w:p>
    <w:tbl>
      <w:tblPr>
        <w:tblStyle w:val="7"/>
        <w:tblW w:w="148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color w:val="333333"/>
                <w:sz w:val="24"/>
                <w:szCs w:val="24"/>
                <w:u w:val="none"/>
              </w:rPr>
            </w:pPr>
            <w:r>
              <w:rPr>
                <w:rFonts w:hint="eastAsia" w:asciiTheme="minorEastAsia" w:hAnsiTheme="minorEastAsia" w:eastAsiaTheme="minorEastAsia" w:cstheme="minorEastAsia"/>
                <w:b w:val="0"/>
                <w:bCs w:val="0"/>
                <w:i w:val="0"/>
                <w:iCs w:val="0"/>
                <w:caps w:val="0"/>
                <w:color w:val="333333"/>
                <w:spacing w:val="0"/>
                <w:kern w:val="0"/>
                <w:sz w:val="24"/>
                <w:szCs w:val="24"/>
                <w:u w:val="none"/>
                <w:lang w:val="en-US" w:eastAsia="zh-CN" w:bidi="ar"/>
              </w:rPr>
              <w:t>1.竞价文件如有更正修改，公告将在龙岩产权交易网（http://www.lycqjy.com/）、龙岩市公共资源交易中心网站（</w:t>
            </w:r>
            <w:r>
              <w:rPr>
                <w:rFonts w:hint="eastAsia" w:asciiTheme="minorEastAsia" w:hAnsiTheme="minorEastAsia" w:eastAsiaTheme="minorEastAsia" w:cstheme="minorEastAsia"/>
                <w:b w:val="0"/>
                <w:bCs w:val="0"/>
                <w:i w:val="0"/>
                <w:iCs w:val="0"/>
                <w:caps w:val="0"/>
                <w:color w:val="666666"/>
                <w:spacing w:val="0"/>
                <w:kern w:val="0"/>
                <w:sz w:val="24"/>
                <w:szCs w:val="24"/>
                <w:u w:val="none"/>
                <w:lang w:val="en-US" w:eastAsia="zh-CN" w:bidi="ar"/>
              </w:rPr>
              <w:fldChar w:fldCharType="begin"/>
            </w:r>
            <w:r>
              <w:rPr>
                <w:rFonts w:hint="eastAsia" w:asciiTheme="minorEastAsia" w:hAnsiTheme="minorEastAsia" w:eastAsiaTheme="minorEastAsia" w:cstheme="minorEastAsia"/>
                <w:b w:val="0"/>
                <w:bCs w:val="0"/>
                <w:i w:val="0"/>
                <w:iCs w:val="0"/>
                <w:caps w:val="0"/>
                <w:color w:val="666666"/>
                <w:spacing w:val="0"/>
                <w:kern w:val="0"/>
                <w:sz w:val="24"/>
                <w:szCs w:val="24"/>
                <w:u w:val="none"/>
                <w:lang w:val="en-US" w:eastAsia="zh-CN" w:bidi="ar"/>
              </w:rPr>
              <w:instrText xml:space="preserve"> HYPERLINK "https://ggzy.longyan.gov.cn/" </w:instrText>
            </w:r>
            <w:r>
              <w:rPr>
                <w:rFonts w:hint="eastAsia" w:asciiTheme="minorEastAsia" w:hAnsiTheme="minorEastAsia" w:eastAsiaTheme="minorEastAsia" w:cstheme="minorEastAsia"/>
                <w:b w:val="0"/>
                <w:bCs w:val="0"/>
                <w:i w:val="0"/>
                <w:iCs w:val="0"/>
                <w:caps w:val="0"/>
                <w:color w:val="666666"/>
                <w:spacing w:val="0"/>
                <w:kern w:val="0"/>
                <w:sz w:val="24"/>
                <w:szCs w:val="24"/>
                <w:u w:val="none"/>
                <w:lang w:val="en-US" w:eastAsia="zh-CN" w:bidi="ar"/>
              </w:rPr>
              <w:fldChar w:fldCharType="separate"/>
            </w:r>
            <w:r>
              <w:rPr>
                <w:rStyle w:val="10"/>
                <w:rFonts w:hint="eastAsia" w:asciiTheme="minorEastAsia" w:hAnsiTheme="minorEastAsia" w:eastAsiaTheme="minorEastAsia" w:cstheme="minorEastAsia"/>
                <w:b w:val="0"/>
                <w:bCs w:val="0"/>
                <w:i w:val="0"/>
                <w:iCs w:val="0"/>
                <w:caps w:val="0"/>
                <w:color w:val="666666"/>
                <w:spacing w:val="0"/>
                <w:sz w:val="24"/>
                <w:szCs w:val="24"/>
                <w:u w:val="none"/>
              </w:rPr>
              <w:t>https://ggzy.longyan.gov.cn</w:t>
            </w:r>
            <w:r>
              <w:rPr>
                <w:rFonts w:hint="eastAsia" w:asciiTheme="minorEastAsia" w:hAnsiTheme="minorEastAsia" w:eastAsiaTheme="minorEastAsia" w:cstheme="minorEastAsia"/>
                <w:b w:val="0"/>
                <w:bCs w:val="0"/>
                <w:i w:val="0"/>
                <w:iCs w:val="0"/>
                <w:caps w:val="0"/>
                <w:color w:val="666666"/>
                <w:spacing w:val="0"/>
                <w:kern w:val="0"/>
                <w:sz w:val="24"/>
                <w:szCs w:val="24"/>
                <w:u w:val="none"/>
                <w:lang w:val="en-US" w:eastAsia="zh-CN" w:bidi="ar"/>
              </w:rPr>
              <w:fldChar w:fldCharType="end"/>
            </w:r>
            <w:r>
              <w:rPr>
                <w:rFonts w:hint="eastAsia" w:asciiTheme="minorEastAsia" w:hAnsiTheme="minorEastAsia" w:eastAsiaTheme="minorEastAsia" w:cstheme="minorEastAsia"/>
                <w:b w:val="0"/>
                <w:bCs w:val="0"/>
                <w:i w:val="0"/>
                <w:iCs w:val="0"/>
                <w:caps w:val="0"/>
                <w:color w:val="333333"/>
                <w:spacing w:val="0"/>
                <w:kern w:val="0"/>
                <w:sz w:val="24"/>
                <w:szCs w:val="24"/>
                <w:u w:val="none"/>
                <w:lang w:val="en-US" w:eastAsia="zh-CN" w:bidi="ar"/>
              </w:rPr>
              <w:t>）上发布，请潜在竞租人随时密切关注上述网站并下载相关信息，本公司不再另行通知（相同内容如有多次修改，以最后一次修改为准）。潜在竞租人未查看、下载修改内容的，后果自行承担。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Theme="minorEastAsia" w:hAnsiTheme="minorEastAsia" w:eastAsiaTheme="minorEastAsia" w:cstheme="minorEastAsia"/>
                <w:color w:val="333333"/>
                <w:sz w:val="24"/>
                <w:szCs w:val="24"/>
                <w:u w:val="none"/>
              </w:rPr>
            </w:pPr>
            <w:r>
              <w:rPr>
                <w:rFonts w:hint="eastAsia" w:asciiTheme="minorEastAsia" w:hAnsiTheme="minorEastAsia" w:eastAsiaTheme="minorEastAsia" w:cstheme="minorEastAsia"/>
                <w:b w:val="0"/>
                <w:bCs w:val="0"/>
                <w:i w:val="0"/>
                <w:iCs w:val="0"/>
                <w:caps w:val="0"/>
                <w:color w:val="333333"/>
                <w:spacing w:val="0"/>
                <w:kern w:val="0"/>
                <w:sz w:val="24"/>
                <w:szCs w:val="24"/>
                <w:u w:val="none"/>
                <w:lang w:val="en-US" w:eastAsia="zh-CN" w:bidi="ar"/>
              </w:rPr>
              <w:t>2.有需要通知事项时，本公司以竞租人报名时载明的联系电话、联系地址（未另外注明的以身份证为准）通过邮寄方式或语音、短信的方式通知竞租人，即使竞租人不签收或未收到通知，均视为竞租人已收到通知，并以本公司发出通知（通知单日期和邮戳日期为准）后的第二天视为送达之日，由此造成的后果由竞租人自行负责。竞租人成为承租方参照此条款执行。</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480" w:firstLine="480"/>
        <w:jc w:val="right"/>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                                         龙岩市产权交易中心有限公司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480" w:firstLine="480"/>
        <w:jc w:val="right"/>
        <w:textAlignment w:val="auto"/>
        <w:rPr>
          <w:rFonts w:hint="eastAsia" w:asciiTheme="minorEastAsia" w:hAnsiTheme="minorEastAsia" w:eastAsiaTheme="minorEastAsia" w:cstheme="minorEastAsia"/>
          <w:i w:val="0"/>
          <w:iCs w:val="0"/>
          <w:caps w:val="0"/>
          <w:color w:val="333333"/>
          <w:spacing w:val="0"/>
          <w:sz w:val="24"/>
          <w:szCs w:val="24"/>
          <w:u w:val="none"/>
        </w:rPr>
      </w:pP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                                           202</w:t>
      </w:r>
      <w:r>
        <w:rPr>
          <w:rFonts w:hint="eastAsia" w:asciiTheme="minorEastAsia" w:hAnsiTheme="minorEastAsia" w:cstheme="minorEastAsia"/>
          <w:i w:val="0"/>
          <w:iCs w:val="0"/>
          <w:caps w:val="0"/>
          <w:color w:val="000000"/>
          <w:spacing w:val="0"/>
          <w:kern w:val="0"/>
          <w:sz w:val="24"/>
          <w:szCs w:val="24"/>
          <w:u w:val="none"/>
          <w:shd w:val="clear" w:fill="FFFFFF"/>
          <w:lang w:val="en-US" w:eastAsia="zh-CN" w:bidi="ar"/>
        </w:rPr>
        <w:t>6</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年</w:t>
      </w:r>
      <w:r>
        <w:rPr>
          <w:rFonts w:hint="eastAsia" w:asciiTheme="minorEastAsia" w:hAnsiTheme="minorEastAsia" w:cstheme="minorEastAsia"/>
          <w:i w:val="0"/>
          <w:iCs w:val="0"/>
          <w:caps w:val="0"/>
          <w:color w:val="000000"/>
          <w:spacing w:val="0"/>
          <w:kern w:val="0"/>
          <w:sz w:val="24"/>
          <w:szCs w:val="24"/>
          <w:u w:val="none"/>
          <w:shd w:val="clear" w:fill="FFFFFF"/>
          <w:lang w:val="en-US" w:eastAsia="zh-CN" w:bidi="ar"/>
        </w:rPr>
        <w:t>4</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月1</w:t>
      </w:r>
      <w:r>
        <w:rPr>
          <w:rFonts w:hint="eastAsia" w:asciiTheme="minorEastAsia" w:hAnsiTheme="minorEastAsia" w:cstheme="minorEastAsia"/>
          <w:i w:val="0"/>
          <w:iCs w:val="0"/>
          <w:caps w:val="0"/>
          <w:color w:val="000000"/>
          <w:spacing w:val="0"/>
          <w:kern w:val="0"/>
          <w:sz w:val="24"/>
          <w:szCs w:val="24"/>
          <w:u w:val="none"/>
          <w:shd w:val="clear" w:fill="FFFFFF"/>
          <w:lang w:val="en-US" w:eastAsia="zh-CN" w:bidi="ar"/>
        </w:rPr>
        <w:t>6</w:t>
      </w:r>
      <w:r>
        <w:rPr>
          <w:rFonts w:hint="eastAsia" w:asciiTheme="minorEastAsia" w:hAnsiTheme="minorEastAsia" w:eastAsiaTheme="minorEastAsia" w:cstheme="minorEastAsia"/>
          <w:i w:val="0"/>
          <w:iCs w:val="0"/>
          <w:caps w:val="0"/>
          <w:color w:val="000000"/>
          <w:spacing w:val="0"/>
          <w:kern w:val="0"/>
          <w:sz w:val="24"/>
          <w:szCs w:val="24"/>
          <w:u w:val="none"/>
          <w:shd w:val="clear" w:fill="FFFFFF"/>
          <w:lang w:val="en-US" w:eastAsia="zh-CN" w:bidi="ar"/>
        </w:rPr>
        <w:t>日</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5505E"/>
    <w:rsid w:val="048926EA"/>
    <w:rsid w:val="093D3AA9"/>
    <w:rsid w:val="0B7F432F"/>
    <w:rsid w:val="0C312F13"/>
    <w:rsid w:val="0CC8203B"/>
    <w:rsid w:val="112720B8"/>
    <w:rsid w:val="12A864F8"/>
    <w:rsid w:val="12F62567"/>
    <w:rsid w:val="135E2804"/>
    <w:rsid w:val="139A2C12"/>
    <w:rsid w:val="14154E27"/>
    <w:rsid w:val="145413AD"/>
    <w:rsid w:val="155E58C5"/>
    <w:rsid w:val="162E6AF4"/>
    <w:rsid w:val="16B452DC"/>
    <w:rsid w:val="17D72816"/>
    <w:rsid w:val="18B51996"/>
    <w:rsid w:val="1ADF3EC5"/>
    <w:rsid w:val="1DEC58BE"/>
    <w:rsid w:val="203A7242"/>
    <w:rsid w:val="20FB5A46"/>
    <w:rsid w:val="213E1D67"/>
    <w:rsid w:val="21DA2AF7"/>
    <w:rsid w:val="22CD1B5D"/>
    <w:rsid w:val="23264738"/>
    <w:rsid w:val="23907E55"/>
    <w:rsid w:val="261B79B8"/>
    <w:rsid w:val="262D6BEA"/>
    <w:rsid w:val="26430DD2"/>
    <w:rsid w:val="27070237"/>
    <w:rsid w:val="27122958"/>
    <w:rsid w:val="272D1151"/>
    <w:rsid w:val="28FD09FB"/>
    <w:rsid w:val="29736B07"/>
    <w:rsid w:val="2ACC053D"/>
    <w:rsid w:val="2AFC2966"/>
    <w:rsid w:val="2B5C2B4D"/>
    <w:rsid w:val="2D0D516E"/>
    <w:rsid w:val="2D3D5461"/>
    <w:rsid w:val="2D7652A6"/>
    <w:rsid w:val="2F6F117B"/>
    <w:rsid w:val="32132FE6"/>
    <w:rsid w:val="32E01703"/>
    <w:rsid w:val="349B4101"/>
    <w:rsid w:val="35006703"/>
    <w:rsid w:val="355758B2"/>
    <w:rsid w:val="36E31415"/>
    <w:rsid w:val="375563F4"/>
    <w:rsid w:val="381A49C6"/>
    <w:rsid w:val="38A568BF"/>
    <w:rsid w:val="392E59A8"/>
    <w:rsid w:val="398217B2"/>
    <w:rsid w:val="3C073099"/>
    <w:rsid w:val="3C457464"/>
    <w:rsid w:val="3E1B4581"/>
    <w:rsid w:val="41347CD8"/>
    <w:rsid w:val="42256110"/>
    <w:rsid w:val="43C52F65"/>
    <w:rsid w:val="44B02217"/>
    <w:rsid w:val="483556A8"/>
    <w:rsid w:val="48C80052"/>
    <w:rsid w:val="4A522EDD"/>
    <w:rsid w:val="4BEA5A8D"/>
    <w:rsid w:val="4D4F2F4C"/>
    <w:rsid w:val="4D797D51"/>
    <w:rsid w:val="4DBD6530"/>
    <w:rsid w:val="4DDF325B"/>
    <w:rsid w:val="4ED95335"/>
    <w:rsid w:val="52AE1F2D"/>
    <w:rsid w:val="53D12F63"/>
    <w:rsid w:val="56987179"/>
    <w:rsid w:val="57332D3C"/>
    <w:rsid w:val="57D63EA7"/>
    <w:rsid w:val="59DA6427"/>
    <w:rsid w:val="5A3B191D"/>
    <w:rsid w:val="5AB07062"/>
    <w:rsid w:val="5B1104E1"/>
    <w:rsid w:val="5F175BB3"/>
    <w:rsid w:val="5F4D6E91"/>
    <w:rsid w:val="5F5D3768"/>
    <w:rsid w:val="5FC32C9D"/>
    <w:rsid w:val="6076149E"/>
    <w:rsid w:val="60BE464E"/>
    <w:rsid w:val="623D6E87"/>
    <w:rsid w:val="62562432"/>
    <w:rsid w:val="62C20C25"/>
    <w:rsid w:val="62DB4D1F"/>
    <w:rsid w:val="64445380"/>
    <w:rsid w:val="6A4B4394"/>
    <w:rsid w:val="6FB96CBF"/>
    <w:rsid w:val="70CC71AC"/>
    <w:rsid w:val="710B7515"/>
    <w:rsid w:val="72C50356"/>
    <w:rsid w:val="73751347"/>
    <w:rsid w:val="7512151E"/>
    <w:rsid w:val="776D5884"/>
    <w:rsid w:val="78D42C03"/>
    <w:rsid w:val="790D4644"/>
    <w:rsid w:val="795C0BA9"/>
    <w:rsid w:val="7A507AD9"/>
    <w:rsid w:val="7B4E2DBE"/>
    <w:rsid w:val="7BB05BCD"/>
    <w:rsid w:val="7F6F066B"/>
    <w:rsid w:val="7F741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after="120"/>
      <w:ind w:left="420" w:leftChars="200" w:firstLine="420" w:firstLineChars="200"/>
    </w:pPr>
    <w:rPr>
      <w:sz w:val="20"/>
    </w:rPr>
  </w:style>
  <w:style w:type="paragraph" w:styleId="3">
    <w:name w:val="Body Text Indent"/>
    <w:basedOn w:val="1"/>
    <w:qFormat/>
    <w:uiPriority w:val="0"/>
    <w:pPr>
      <w:ind w:firstLine="560" w:firstLineChars="200"/>
    </w:pPr>
    <w:rPr>
      <w:sz w:val="28"/>
    </w:rPr>
  </w:style>
  <w:style w:type="paragraph" w:styleId="5">
    <w:name w:val="Body Text"/>
    <w:basedOn w:val="1"/>
    <w:semiHidden/>
    <w:qFormat/>
    <w:uiPriority w:val="0"/>
    <w:rPr>
      <w:rFonts w:ascii="仿宋" w:hAnsi="仿宋" w:eastAsia="仿宋" w:cs="仿宋"/>
      <w:sz w:val="28"/>
      <w:szCs w:val="28"/>
      <w:lang w:val="en-US" w:eastAsia="en-US"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Emphasis"/>
    <w:basedOn w:val="8"/>
    <w:qFormat/>
    <w:uiPriority w:val="0"/>
    <w:rPr>
      <w:i/>
    </w:rPr>
  </w:style>
  <w:style w:type="character" w:styleId="10">
    <w:name w:val="Hyperlink"/>
    <w:basedOn w:val="8"/>
    <w:qFormat/>
    <w:uiPriority w:val="0"/>
    <w:rPr>
      <w:color w:val="0000FF"/>
      <w:u w:val="single"/>
    </w:rPr>
  </w:style>
  <w:style w:type="character" w:customStyle="1" w:styleId="11">
    <w:name w:val="NormalCharacter"/>
    <w:semiHidden/>
    <w:qFormat/>
    <w:uiPriority w:val="0"/>
  </w:style>
  <w:style w:type="character" w:customStyle="1" w:styleId="12">
    <w:name w:val="font21"/>
    <w:basedOn w:val="8"/>
    <w:qFormat/>
    <w:uiPriority w:val="0"/>
    <w:rPr>
      <w:rFonts w:hint="eastAsia"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2024-05-17T00:52:00Z</dcterms:created>
  <dc:creator>lenovo</dc:creator>
  <cp:lastModifiedBy>谢惠龙</cp:lastModifiedBy>
  <dcterms:modified xsi:type="dcterms:W3CDTF">2026-04-16T03:09:05Z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9E1205CE08284D228793A1380D0027E4</vt:lpwstr>
  </property>
</Properties>
</file>