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9BCC">
      <w:pPr>
        <w:widowControl/>
        <w:kinsoku w:val="0"/>
        <w:autoSpaceDE w:val="0"/>
        <w:autoSpaceDN w:val="0"/>
        <w:adjustRightInd w:val="0"/>
        <w:snapToGrid w:val="0"/>
        <w:spacing w:before="83" w:line="220" w:lineRule="auto"/>
        <w:ind w:firstLine="2058" w:firstLineChars="500"/>
        <w:jc w:val="left"/>
        <w:textAlignment w:val="baseline"/>
        <w:outlineLvl w:val="0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1"/>
          <w:szCs w:val="41"/>
          <w:lang w:val="en-US" w:eastAsia="zh-CN"/>
        </w:rPr>
      </w:pPr>
    </w:p>
    <w:p w14:paraId="5DDEC009">
      <w:pPr>
        <w:widowControl/>
        <w:kinsoku w:val="0"/>
        <w:autoSpaceDE w:val="0"/>
        <w:autoSpaceDN w:val="0"/>
        <w:adjustRightInd w:val="0"/>
        <w:snapToGrid w:val="0"/>
        <w:spacing w:before="83" w:line="220" w:lineRule="auto"/>
        <w:ind w:firstLine="2058" w:firstLineChars="500"/>
        <w:jc w:val="left"/>
        <w:textAlignment w:val="baseline"/>
        <w:outlineLvl w:val="0"/>
        <w:rPr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1"/>
          <w:szCs w:val="41"/>
          <w:lang w:val="en-US" w:eastAsia="zh-CN"/>
        </w:rPr>
        <w:t>汇杭置业</w:t>
      </w: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1"/>
          <w:szCs w:val="41"/>
          <w:lang w:eastAsia="zh-CN"/>
        </w:rPr>
        <w:t>房屋租赁合同</w:t>
      </w:r>
    </w:p>
    <w:p w14:paraId="5387B2A5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firstLine="716" w:firstLineChars="200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</w:pPr>
    </w:p>
    <w:p w14:paraId="5719CAFF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firstLine="716" w:firstLineChars="200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</w:pP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出租方（以下简称 “甲方”）：上杭县汇杭置业有限公司</w:t>
      </w:r>
    </w:p>
    <w:p w14:paraId="27875FE4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firstLine="716" w:firstLineChars="200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</w:pP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通讯地址：福建省龙岩市上杭县临城镇二环路汀江大厦三楼</w:t>
      </w:r>
    </w:p>
    <w:p w14:paraId="2E488B21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firstLine="716" w:firstLineChars="200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eastAsia="zh-CN"/>
        </w:rPr>
      </w:pP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联系电话：0597-3825591</w:t>
      </w:r>
    </w:p>
    <w:p w14:paraId="1F617125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left="589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</w:pPr>
    </w:p>
    <w:p w14:paraId="4E16A147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left="589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</w:pP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承租方（以下简称 “乙方”）：</w:t>
      </w:r>
    </w:p>
    <w:p w14:paraId="5CDEDAF9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firstLine="716" w:firstLineChars="200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</w:pP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姓名：________________________</w:t>
      </w:r>
    </w:p>
    <w:p w14:paraId="1EB0AAB5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firstLine="716" w:firstLineChars="200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</w:pP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身份证号码：________________________</w:t>
      </w:r>
    </w:p>
    <w:p w14:paraId="331F1D85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firstLine="716" w:firstLineChars="200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</w:pP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通讯地址：________________________</w:t>
      </w:r>
      <w:bookmarkStart w:id="0" w:name="_GoBack"/>
      <w:bookmarkEnd w:id="0"/>
    </w:p>
    <w:p w14:paraId="24648CDD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firstLine="716" w:firstLineChars="200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eastAsia="zh-CN"/>
        </w:rPr>
      </w:pP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联系电话：________________________</w:t>
      </w:r>
    </w:p>
    <w:p w14:paraId="3BBD72AD">
      <w:pPr>
        <w:pStyle w:val="4"/>
        <w:widowControl/>
        <w:kinsoku w:val="0"/>
        <w:autoSpaceDE w:val="0"/>
        <w:autoSpaceDN w:val="0"/>
        <w:adjustRightInd w:val="0"/>
        <w:snapToGrid w:val="0"/>
        <w:spacing w:before="88" w:line="224" w:lineRule="auto"/>
        <w:ind w:firstLine="716" w:firstLineChars="200"/>
        <w:jc w:val="left"/>
        <w:textAlignment w:val="baseline"/>
        <w:rPr>
          <w:snapToGrid w:val="0"/>
          <w:color w:val="000000"/>
          <w:spacing w:val="29"/>
          <w:kern w:val="0"/>
          <w:position w:val="1"/>
          <w:sz w:val="30"/>
          <w:szCs w:val="30"/>
          <w:lang w:eastAsia="zh-CN"/>
        </w:rPr>
      </w:pP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根据《中华人民共和国民法典》及相关法律规定，为明确甲、乙双方的权利和义务，经双方协商</w:t>
      </w:r>
      <w:r>
        <w:rPr>
          <w:rFonts w:hint="eastAsia"/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一致，</w:t>
      </w:r>
      <w:r>
        <w:rPr>
          <w:snapToGrid w:val="0"/>
          <w:color w:val="000000"/>
          <w:spacing w:val="29"/>
          <w:kern w:val="0"/>
          <w:position w:val="1"/>
          <w:sz w:val="30"/>
          <w:szCs w:val="30"/>
          <w:lang w:val="en-US" w:eastAsia="zh-CN"/>
        </w:rPr>
        <w:t>就房屋租赁事宜签订本合同。</w:t>
      </w:r>
    </w:p>
    <w:p w14:paraId="43E8F041">
      <w:pPr>
        <w:widowControl/>
        <w:kinsoku w:val="0"/>
        <w:autoSpaceDE w:val="0"/>
        <w:autoSpaceDN w:val="0"/>
        <w:adjustRightInd w:val="0"/>
        <w:snapToGrid w:val="0"/>
        <w:spacing w:before="250" w:line="222" w:lineRule="auto"/>
        <w:ind w:left="604"/>
        <w:jc w:val="left"/>
        <w:textAlignment w:val="baseline"/>
        <w:outlineLvl w:val="2"/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  <w:t>第一条 租赁房屋基本情况</w:t>
      </w:r>
    </w:p>
    <w:p w14:paraId="44110976">
      <w:pPr>
        <w:pStyle w:val="4"/>
        <w:widowControl/>
        <w:kinsoku w:val="0"/>
        <w:autoSpaceDE w:val="0"/>
        <w:autoSpaceDN w:val="0"/>
        <w:adjustRightInd w:val="0"/>
        <w:snapToGrid w:val="0"/>
        <w:spacing w:before="215" w:line="306" w:lineRule="auto"/>
        <w:ind w:right="207" w:firstLine="589"/>
        <w:jc w:val="left"/>
        <w:textAlignment w:val="baseline"/>
        <w:rPr>
          <w:rFonts w:hint="eastAsia"/>
          <w:snapToGrid w:val="0"/>
          <w:color w:val="000000"/>
          <w:spacing w:val="-6"/>
          <w:kern w:val="0"/>
          <w:sz w:val="30"/>
          <w:szCs w:val="30"/>
          <w:lang w:eastAsia="zh-CN"/>
        </w:rPr>
      </w:pPr>
      <w:r>
        <w:rPr>
          <w:rFonts w:hint="eastAsia"/>
          <w:snapToGrid w:val="0"/>
          <w:color w:val="000000"/>
          <w:spacing w:val="-6"/>
          <w:kern w:val="0"/>
          <w:sz w:val="30"/>
          <w:szCs w:val="30"/>
          <w:lang w:eastAsia="zh-CN"/>
        </w:rPr>
        <w:t>甲方将位于上杭县汇杭・尚品小区____幢____号房屋（按签订合同时现状）租赁给乙方。房屋建筑总面积共计____平方米，物业管理费按建筑面积计算，为每平方米</w:t>
      </w:r>
      <w:r>
        <w:rPr>
          <w:rFonts w:hint="eastAsia"/>
          <w:snapToGrid w:val="0"/>
          <w:color w:val="0000FF"/>
          <w:spacing w:val="-6"/>
          <w:kern w:val="0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snapToGrid w:val="0"/>
          <w:color w:val="0000FF"/>
          <w:spacing w:val="-6"/>
          <w:kern w:val="0"/>
          <w:sz w:val="30"/>
          <w:szCs w:val="30"/>
          <w:u w:val="single"/>
          <w:lang w:val="en-US" w:eastAsia="zh-CN"/>
        </w:rPr>
        <w:t>1.98</w:t>
      </w:r>
      <w:r>
        <w:rPr>
          <w:rFonts w:hint="eastAsia"/>
          <w:snapToGrid w:val="0"/>
          <w:color w:val="0000FF"/>
          <w:spacing w:val="-6"/>
          <w:kern w:val="0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snapToGrid w:val="0"/>
          <w:color w:val="0000FF"/>
          <w:spacing w:val="-6"/>
          <w:kern w:val="0"/>
          <w:sz w:val="30"/>
          <w:szCs w:val="30"/>
          <w:u w:val="none"/>
          <w:lang w:eastAsia="zh-CN"/>
        </w:rPr>
        <w:t>元</w:t>
      </w:r>
      <w:r>
        <w:rPr>
          <w:rFonts w:hint="eastAsia"/>
          <w:snapToGrid w:val="0"/>
          <w:color w:val="000000"/>
          <w:spacing w:val="-6"/>
          <w:kern w:val="0"/>
          <w:sz w:val="30"/>
          <w:szCs w:val="30"/>
          <w:lang w:eastAsia="zh-CN"/>
        </w:rPr>
        <w:t>，从交房之日起由</w:t>
      </w:r>
      <w:r>
        <w:rPr>
          <w:rFonts w:hint="eastAsia"/>
          <w:snapToGrid w:val="0"/>
          <w:color w:val="0000FF"/>
          <w:spacing w:val="-6"/>
          <w:kern w:val="0"/>
          <w:sz w:val="30"/>
          <w:szCs w:val="30"/>
          <w:lang w:eastAsia="zh-CN"/>
        </w:rPr>
        <w:t>物业</w:t>
      </w:r>
      <w:r>
        <w:rPr>
          <w:rFonts w:hint="eastAsia"/>
          <w:snapToGrid w:val="0"/>
          <w:color w:val="0000FF"/>
          <w:spacing w:val="-6"/>
          <w:kern w:val="0"/>
          <w:sz w:val="30"/>
          <w:szCs w:val="30"/>
          <w:lang w:val="en-US" w:eastAsia="zh-CN"/>
        </w:rPr>
        <w:t>管理公司</w:t>
      </w:r>
      <w:r>
        <w:rPr>
          <w:rFonts w:hint="eastAsia"/>
          <w:snapToGrid w:val="0"/>
          <w:color w:val="000000"/>
          <w:spacing w:val="-6"/>
          <w:kern w:val="0"/>
          <w:sz w:val="30"/>
          <w:szCs w:val="30"/>
          <w:lang w:eastAsia="zh-CN"/>
        </w:rPr>
        <w:t>开始收取。</w:t>
      </w:r>
    </w:p>
    <w:p w14:paraId="41B1E592">
      <w:pPr>
        <w:widowControl/>
        <w:kinsoku w:val="0"/>
        <w:autoSpaceDE w:val="0"/>
        <w:autoSpaceDN w:val="0"/>
        <w:adjustRightInd w:val="0"/>
        <w:snapToGrid w:val="0"/>
        <w:spacing w:before="250" w:line="222" w:lineRule="auto"/>
        <w:ind w:left="604"/>
        <w:jc w:val="left"/>
        <w:textAlignment w:val="baseline"/>
        <w:outlineLvl w:val="2"/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  <w:t>第二条 租赁期限及用途</w:t>
      </w:r>
    </w:p>
    <w:p w14:paraId="5CEE02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甲乙双方约定租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  <w:t>赁期限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snapToGrid w:val="0"/>
          <w:color w:val="0000FF"/>
          <w:spacing w:val="-6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自____年____月____日起至____年____月____日止。如甲方实际交房日期迟于上述起始时间，则租赁期限按照甲方实际交房之日起算。</w:t>
      </w:r>
    </w:p>
    <w:p w14:paraId="297F78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38" w:leftChars="256" w:right="0" w:rightChars="0" w:firstLine="83" w:firstLineChars="29"/>
        <w:jc w:val="left"/>
        <w:rPr>
          <w:color w:val="0000FF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租赁房屋用途：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  <w:t>乙方承诺租赁该房屋仅用于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u w:val="single"/>
          <w:lang w:val="en-US" w:eastAsia="zh-CN" w:bidi="ar-SA"/>
        </w:rPr>
        <w:t>居住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  <w:t>。</w:t>
      </w:r>
    </w:p>
    <w:p w14:paraId="027C66D4">
      <w:pPr>
        <w:widowControl/>
        <w:kinsoku w:val="0"/>
        <w:autoSpaceDE w:val="0"/>
        <w:autoSpaceDN w:val="0"/>
        <w:adjustRightInd w:val="0"/>
        <w:snapToGrid w:val="0"/>
        <w:spacing w:before="250" w:line="222" w:lineRule="auto"/>
        <w:ind w:left="604"/>
        <w:jc w:val="left"/>
        <w:textAlignment w:val="baseline"/>
        <w:outlineLvl w:val="2"/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u w:val="single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u w:val="single"/>
          <w:lang w:eastAsia="zh-CN"/>
        </w:rPr>
        <w:t>第三条 租金、支付方式及缴存账户</w:t>
      </w:r>
    </w:p>
    <w:p w14:paraId="0822F0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该租赁房屋每月租金共计人民币 ¥________元（大写：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元整），年租金共计人民币 ¥________元（大写：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元整）。</w:t>
      </w:r>
    </w:p>
    <w:p w14:paraId="34EAE3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8" w:firstLineChars="200"/>
        <w:jc w:val="left"/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  <w:t>租金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6"/>
          <w:kern w:val="0"/>
          <w:sz w:val="30"/>
          <w:szCs w:val="30"/>
          <w:u w:val="single"/>
          <w:lang w:val="en-US" w:eastAsia="zh-CN" w:bidi="ar-SA"/>
        </w:rPr>
        <w:t>每半年缴交一次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  <w:t>乙方应在约定</w:t>
      </w:r>
      <w:r>
        <w:rPr>
          <w:rFonts w:hint="eastAsia" w:ascii="仿宋" w:hAnsi="仿宋" w:eastAsia="仿宋" w:cs="仿宋"/>
          <w:snapToGrid w:val="0"/>
          <w:color w:val="0000FF"/>
          <w:spacing w:val="-6"/>
          <w:kern w:val="0"/>
          <w:sz w:val="30"/>
          <w:szCs w:val="30"/>
          <w:lang w:val="en-US" w:eastAsia="zh-CN" w:bidi="ar-SA"/>
        </w:rPr>
        <w:t>免租期结束前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  <w:t>缴交首次租金计人民币 ¥________元（大写：_______元整）。此后每期租金，应在上一期最后一个月的 20 日前支付。</w:t>
      </w:r>
    </w:p>
    <w:p w14:paraId="0CF043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租金存入账户户名：上杭县汇杭置业有限公司</w:t>
      </w:r>
    </w:p>
    <w:p w14:paraId="650CCDE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开户行：福建省农村信用合作联社</w:t>
      </w:r>
    </w:p>
    <w:p w14:paraId="3437CA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账 号：9090510010010000262810</w:t>
      </w:r>
    </w:p>
    <w:p w14:paraId="31BFF759">
      <w:pPr>
        <w:widowControl/>
        <w:kinsoku w:val="0"/>
        <w:autoSpaceDE w:val="0"/>
        <w:autoSpaceDN w:val="0"/>
        <w:adjustRightInd w:val="0"/>
        <w:snapToGrid w:val="0"/>
        <w:spacing w:before="250" w:line="222" w:lineRule="auto"/>
        <w:ind w:left="604"/>
        <w:jc w:val="left"/>
        <w:textAlignment w:val="baseline"/>
        <w:outlineLvl w:val="2"/>
        <w:rPr>
          <w:color w:val="000000"/>
          <w:sz w:val="24"/>
          <w:szCs w:val="24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  <w:t>第四条 保证金及其他费用</w:t>
      </w:r>
    </w:p>
    <w:p w14:paraId="431AEC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1.乙方在本合同签订之日一次性向甲方支付该房屋履约保证金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u w:val="single"/>
          <w:lang w:val="en-US" w:eastAsia="zh-CN" w:bidi="ar-SA"/>
        </w:rPr>
        <w:t xml:space="preserve"> 2 个月租金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，计人民币 ¥________元（大写：________________元整）。若乙方无违约及欠费行为，合同期满，履约保证金（不计息）如数归还乙方。</w:t>
      </w:r>
    </w:p>
    <w:p w14:paraId="416CA4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2.甲方给予乙方自合同签订之日起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u w:val="single"/>
          <w:lang w:val="en-US" w:eastAsia="zh-CN" w:bidi="ar-SA"/>
        </w:rPr>
        <w:t xml:space="preserve"> 3 个月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装修免租期，暨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  <w:t>租金从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u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u w:val="none"/>
          <w:lang w:val="en-US" w:eastAsia="zh-CN" w:bidi="ar-SA"/>
        </w:rPr>
        <w:t>日</w:t>
      </w:r>
      <w:r>
        <w:rPr>
          <w:rFonts w:hint="eastAsia" w:ascii="仿宋" w:hAnsi="仿宋" w:eastAsia="仿宋" w:cs="仿宋"/>
          <w:snapToGrid w:val="0"/>
          <w:color w:val="auto"/>
          <w:spacing w:val="-6"/>
          <w:kern w:val="0"/>
          <w:sz w:val="30"/>
          <w:szCs w:val="30"/>
          <w:lang w:val="en-US" w:eastAsia="zh-CN" w:bidi="ar-SA"/>
        </w:rPr>
        <w:t>起计算。</w:t>
      </w:r>
    </w:p>
    <w:p w14:paraId="4673FA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3.租赁期间（含免租期）使用该房屋所产生的水费、电费、通讯费、物业管理费（按建筑面积计算）等一切费用均由乙方自行缴交。</w:t>
      </w:r>
    </w:p>
    <w:p w14:paraId="1CF81AD1">
      <w:pPr>
        <w:widowControl/>
        <w:kinsoku w:val="0"/>
        <w:autoSpaceDE w:val="0"/>
        <w:autoSpaceDN w:val="0"/>
        <w:adjustRightInd w:val="0"/>
        <w:snapToGrid w:val="0"/>
        <w:spacing w:before="250" w:line="222" w:lineRule="auto"/>
        <w:ind w:left="604"/>
        <w:jc w:val="left"/>
        <w:textAlignment w:val="baseline"/>
        <w:outlineLvl w:val="2"/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  <w:t>第五条 甲方的保证及责任</w:t>
      </w:r>
    </w:p>
    <w:p w14:paraId="29CB55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甲方保证完全拥有租赁房屋的合法产权及土地使用权，房屋现状不属违章建筑、不存在所有权方面的纠纷，同时保证乙方租赁期间在使用权上不存在法律障碍，对房屋享有合法有效的使用权。</w:t>
      </w:r>
    </w:p>
    <w:p w14:paraId="238B2CBE">
      <w:pPr>
        <w:widowControl/>
        <w:kinsoku w:val="0"/>
        <w:autoSpaceDE w:val="0"/>
        <w:autoSpaceDN w:val="0"/>
        <w:adjustRightInd w:val="0"/>
        <w:snapToGrid w:val="0"/>
        <w:spacing w:before="250" w:line="222" w:lineRule="auto"/>
        <w:ind w:left="604"/>
        <w:jc w:val="left"/>
        <w:textAlignment w:val="baseline"/>
        <w:outlineLvl w:val="2"/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  <w:t>第六条 乙方的保证及责任</w:t>
      </w:r>
    </w:p>
    <w:p w14:paraId="10F173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1.乙方保证按时缴交租金，未按时缴交租金，逾期一日，按未缴交部分的日千分之五承担逾期付款违约金。甲方有权从履约保证金中抵扣，履约保证金不足抵扣且超过二十日未付的，甲方有权终止合同并收回房屋。</w:t>
      </w:r>
    </w:p>
    <w:p w14:paraId="1C7496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2.乙方在租赁期间应合法使用房屋，保证安全，自觉接受有关职能部门的管理和监督。因乙方违法违规或安全问题引发事故，全部责任由乙方承担，并赔偿甲方损失。</w:t>
      </w:r>
    </w:p>
    <w:p w14:paraId="154507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3.租赁期间乙方应保护房屋完整性，如有损坏应及时修复或照价赔偿；房屋及附属设施故障由乙方自行处理并承担费用。乙方如需装修、改造，须书面报甲方并经书面同意后方可施工，费用与风险自行承担。</w:t>
      </w:r>
    </w:p>
    <w:p w14:paraId="688AE5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4.租赁期满或合同解除 / 终止后，</w:t>
      </w:r>
      <w:r>
        <w:rPr>
          <w:rFonts w:hint="eastAsia" w:ascii="仿宋" w:hAnsi="仿宋" w:eastAsia="仿宋" w:cs="仿宋"/>
          <w:snapToGrid w:val="0"/>
          <w:color w:val="0000FF"/>
          <w:spacing w:val="-6"/>
          <w:kern w:val="0"/>
          <w:sz w:val="30"/>
          <w:szCs w:val="30"/>
          <w:lang w:val="en-US" w:eastAsia="zh-CN" w:bidi="ar-SA"/>
        </w:rPr>
        <w:t>房屋不可移动或者移动后会损坏租赁房屋的部分无偿归甲方所有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。乙方应于十日内清空房屋、结清全部费用并交还房屋；逾期未搬出，每逾期一天按月租金日平均数的五倍赔偿损失，甲方有权自行收回房屋，屋内遗留物品视为遗弃物。</w:t>
      </w:r>
    </w:p>
    <w:p w14:paraId="4BDD4A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5.乙方不得经营明火作业、易燃、易爆等危化品项目，不得制造噪音、污染，不得从事违法犯罪活动，不得转租、分租房屋，不得存放违禁品、易燃易爆及有毒有害物品，不得擅自改动消防设施，应自行配备有效消防器材。</w:t>
      </w:r>
    </w:p>
    <w:p w14:paraId="6554E1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6.乙方使用房屋所需的各类证照由乙方自行办理并承担费用。</w:t>
      </w:r>
    </w:p>
    <w:p w14:paraId="3DDEF345">
      <w:pPr>
        <w:widowControl/>
        <w:kinsoku w:val="0"/>
        <w:autoSpaceDE w:val="0"/>
        <w:autoSpaceDN w:val="0"/>
        <w:adjustRightInd w:val="0"/>
        <w:snapToGrid w:val="0"/>
        <w:spacing w:before="250" w:line="222" w:lineRule="auto"/>
        <w:ind w:left="604"/>
        <w:jc w:val="left"/>
        <w:textAlignment w:val="baseline"/>
        <w:outlineLvl w:val="2"/>
        <w:rPr>
          <w:color w:val="000000"/>
          <w:sz w:val="24"/>
          <w:szCs w:val="24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  <w:t>第七条 合同的变更、解除与终止</w:t>
      </w:r>
    </w:p>
    <w:p w14:paraId="5A9FCD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89" w:leftChars="233" w:right="0" w:rightChars="0" w:firstLine="83" w:firstLineChars="29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1.甲乙双方可协商变更或终止本合同。</w:t>
      </w:r>
    </w:p>
    <w:p w14:paraId="06C1C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2.甲方不能提供房屋或所提供房屋不符合约定条件，乙方有权解除合同。</w:t>
      </w:r>
    </w:p>
    <w:p w14:paraId="5AB79F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3.租赁期间，乙方有下列行为之一的，甲方有权提前终止合同、收回房屋，乙方按月租金 3 倍支付违约金，违约金不足弥补损失的应继续赔偿：</w:t>
      </w:r>
    </w:p>
    <w:p w14:paraId="024B55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60" w:leftChars="0" w:right="0" w:rightChars="0" w:hanging="360" w:firstLine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未经甲方书面同意，擅自转租、转借房屋；</w:t>
      </w:r>
    </w:p>
    <w:p w14:paraId="1C84D48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60" w:leftChars="0" w:right="0" w:rightChars="0" w:hanging="360" w:firstLine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未经甲方书面同意，擅自拆改变动房屋结构；</w:t>
      </w:r>
    </w:p>
    <w:p w14:paraId="4BE4A03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60" w:leftChars="0" w:right="0" w:rightChars="0" w:hanging="360" w:firstLine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损坏房屋且在甲方合理期限内未修复；</w:t>
      </w:r>
    </w:p>
    <w:p w14:paraId="2931FE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60" w:leftChars="0" w:right="0" w:rightChars="0" w:hanging="360" w:firstLine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未经甲方书面同意，改变房屋约定用途；</w:t>
      </w:r>
    </w:p>
    <w:p w14:paraId="4374410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60" w:leftChars="0" w:right="0" w:rightChars="0" w:hanging="360" w:firstLine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利用房屋存放危险物品或进行违法活动；</w:t>
      </w:r>
    </w:p>
    <w:p w14:paraId="473949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60" w:leftChars="0" w:right="0" w:rightChars="0" w:hanging="360" w:firstLine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逾期未缴交约定费用并给甲方造成严重损害；</w:t>
      </w:r>
    </w:p>
    <w:p w14:paraId="4A854B2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60" w:leftChars="0" w:right="0" w:rightChars="0" w:hanging="360" w:firstLine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利用房屋进行非法活动、损害公共利益；</w:t>
      </w:r>
    </w:p>
    <w:p w14:paraId="19C3A11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360" w:leftChars="0" w:right="0" w:rightChars="0" w:hanging="360" w:firstLine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未经甲方书面同意擅自退租；</w:t>
      </w:r>
    </w:p>
    <w:p w14:paraId="5D284B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(9) 违反本合同第六条第 1 款导致合同终止。</w:t>
      </w:r>
    </w:p>
    <w:p w14:paraId="62FF5B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4.租赁期满乙方需续租，应提前一个月书面通知甲方，同等条件下乙方享有优先承租权。</w:t>
      </w:r>
    </w:p>
    <w:p w14:paraId="79B2E7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5.租赁期满合同自然终止。</w:t>
      </w:r>
    </w:p>
    <w:p w14:paraId="76BB6D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6.因不可抗力导致合同无法履行的，合同终止。</w:t>
      </w:r>
    </w:p>
    <w:p w14:paraId="679CC1B6">
      <w:pPr>
        <w:widowControl/>
        <w:kinsoku w:val="0"/>
        <w:autoSpaceDE w:val="0"/>
        <w:autoSpaceDN w:val="0"/>
        <w:adjustRightInd w:val="0"/>
        <w:snapToGrid w:val="0"/>
        <w:spacing w:before="250" w:line="222" w:lineRule="auto"/>
        <w:ind w:left="604"/>
        <w:jc w:val="left"/>
        <w:textAlignment w:val="baseline"/>
        <w:outlineLvl w:val="2"/>
        <w:rPr>
          <w:color w:val="000000"/>
          <w:sz w:val="24"/>
          <w:szCs w:val="24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eastAsia="zh-CN"/>
        </w:rPr>
        <w:t>第八条 其他约定事项</w:t>
      </w:r>
    </w:p>
    <w:p w14:paraId="466079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1.租赁期内如遇国家 / 政府征用、拆迁、房屋毁损灭失、被鉴定为危房或甲方规划建设需提前收回房屋，甲方应提前二个月通知乙方，乙方应无条件交还房屋。甲方退还已收未到期租金及履约保证金，不承担乙方装修等任何损失赔偿；政府对乙方二次装修有补偿的，补偿款归乙方所有。</w:t>
      </w:r>
    </w:p>
    <w:p w14:paraId="3FFF3C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2.租赁期间甲方出售房屋，房屋所有权转移给第三方的，本合同对新所有权人继续有效。</w:t>
      </w:r>
    </w:p>
    <w:p w14:paraId="151D77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3.因乙方违约，甲方向乙方主张权利产生的律师费、差旅费、保全费等由乙方承担。</w:t>
      </w:r>
    </w:p>
    <w:p w14:paraId="35EEDD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default"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val="en-US" w:eastAsia="zh-CN" w:bidi="ar-SA"/>
        </w:rPr>
        <w:t>第九条 补充条款</w:t>
      </w:r>
    </w:p>
    <w:p w14:paraId="4262DF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本合同未尽事宜，经双方协商一致可订立补充条款，补充条款与本合同具有同等法律效力。</w:t>
      </w:r>
    </w:p>
    <w:p w14:paraId="0A5B3F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val="en-US" w:eastAsia="zh-CN" w:bidi="ar-SA"/>
        </w:rPr>
        <w:t>第十条 争议解决</w:t>
      </w:r>
    </w:p>
    <w:p w14:paraId="4C83C4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本合同争议由双方协商解决；协商不成的，向租赁房屋所在地人民法院提起诉讼。本合同约定通讯地址为文书送达地址，按地址发出即视为送达。</w:t>
      </w:r>
    </w:p>
    <w:p w14:paraId="7E7955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snapToGrid w:val="0"/>
          <w:color w:val="000000"/>
          <w:spacing w:val="21"/>
          <w:kern w:val="0"/>
          <w:sz w:val="30"/>
          <w:szCs w:val="30"/>
          <w:lang w:val="en-US" w:eastAsia="zh-CN" w:bidi="ar-SA"/>
        </w:rPr>
        <w:t>第十一条 合同生效</w:t>
      </w:r>
    </w:p>
    <w:p w14:paraId="7A8EAD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76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本合同自双方签字或盖章后生效，一式两份，甲乙双方各执一份，具有同等法律效力。</w:t>
      </w:r>
    </w:p>
    <w:p w14:paraId="778229F7">
      <w:pPr>
        <w:pStyle w:val="4"/>
        <w:spacing w:before="3" w:line="390" w:lineRule="auto"/>
        <w:ind w:right="129"/>
        <w:rPr>
          <w:spacing w:val="22"/>
          <w:sz w:val="27"/>
          <w:szCs w:val="27"/>
          <w:lang w:eastAsia="zh-CN"/>
        </w:rPr>
      </w:pPr>
    </w:p>
    <w:p w14:paraId="03956078">
      <w:pPr>
        <w:pStyle w:val="4"/>
        <w:spacing w:before="3" w:line="390" w:lineRule="auto"/>
        <w:ind w:right="129"/>
        <w:rPr>
          <w:spacing w:val="13"/>
          <w:sz w:val="30"/>
          <w:szCs w:val="30"/>
          <w:lang w:eastAsia="zh-CN"/>
        </w:rPr>
      </w:pPr>
    </w:p>
    <w:p w14:paraId="4E777999">
      <w:pPr>
        <w:pStyle w:val="4"/>
        <w:spacing w:before="3" w:line="390" w:lineRule="auto"/>
        <w:ind w:right="129"/>
        <w:rPr>
          <w:spacing w:val="13"/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甲 方 ( 盖 章 ) :             乙方(盖章):</w:t>
      </w:r>
    </w:p>
    <w:p w14:paraId="66891C50">
      <w:pPr>
        <w:pStyle w:val="4"/>
        <w:spacing w:before="3" w:line="390" w:lineRule="auto"/>
        <w:ind w:right="129"/>
        <w:rPr>
          <w:spacing w:val="13"/>
          <w:sz w:val="30"/>
          <w:szCs w:val="30"/>
          <w:lang w:eastAsia="zh-CN"/>
        </w:rPr>
      </w:pPr>
    </w:p>
    <w:p w14:paraId="121E1266">
      <w:pPr>
        <w:pStyle w:val="4"/>
        <w:spacing w:before="3" w:line="390" w:lineRule="auto"/>
        <w:ind w:right="129"/>
        <w:rPr>
          <w:spacing w:val="13"/>
          <w:sz w:val="30"/>
          <w:szCs w:val="30"/>
          <w:lang w:eastAsia="zh-CN"/>
        </w:rPr>
      </w:pPr>
    </w:p>
    <w:p w14:paraId="035E24C5">
      <w:pPr>
        <w:pStyle w:val="4"/>
        <w:spacing w:before="3" w:line="390" w:lineRule="auto"/>
        <w:ind w:right="129"/>
        <w:rPr>
          <w:spacing w:val="13"/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签约日期： 年  月   日     签约日期：  年  月   日</w:t>
      </w:r>
    </w:p>
    <w:p w14:paraId="02045D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0"/>
          <w:szCs w:val="30"/>
          <w:lang w:val="en-US" w:eastAsia="zh-CN" w:bidi="ar-SA"/>
        </w:rPr>
        <w:t>签约地点：</w:t>
      </w:r>
    </w:p>
    <w:p w14:paraId="64540EE2"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E5907"/>
    <w:multiLevelType w:val="singleLevel"/>
    <w:tmpl w:val="0FEE5907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332EC"/>
    <w:rsid w:val="24F30E7E"/>
    <w:rsid w:val="31CB6BC1"/>
    <w:rsid w:val="32563A7B"/>
    <w:rsid w:val="60A9593B"/>
    <w:rsid w:val="66D60A78"/>
    <w:rsid w:val="6A303637"/>
    <w:rsid w:val="6C3C64A1"/>
    <w:rsid w:val="7D07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2085</Words>
  <Characters>2380</Characters>
  <Lines>0</Lines>
  <Paragraphs>0</Paragraphs>
  <TotalTime>0</TotalTime>
  <ScaleCrop>false</ScaleCrop>
  <LinksUpToDate>false</LinksUpToDate>
  <CharactersWithSpaces>2460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2026-04-02T07:03:00Z</dcterms:created>
  <dc:creator>Administrator</dc:creator>
  <cp:lastModifiedBy>15959706991</cp:lastModifiedBy>
  <cp:lastPrinted>2026-04-22T00:32:00Z</cp:lastPrinted>
  <dcterms:modified xsi:type="dcterms:W3CDTF">2026-04-24T00:53:40Z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eyJoZGlkIjoiNWI0YzExOGFhZDI4NjJkNmI0YjQ4ODY4MWVmMTExYTciLCJ1c2VySWQiOiI5MTcyNjkyMjUifQ==</vt:lpwstr>
  </property>
  <property fmtid="{D5CDD505-2E9C-101B-9397-08002B2CF9AE}" pid="4" name="ICV">
    <vt:lpwstr>7CED5397F92F4087BF76F9557C17991E_13</vt:lpwstr>
  </property>
</Properties>
</file>