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0573D">
      <w:pPr>
        <w:spacing w:line="500" w:lineRule="exact"/>
        <w:jc w:val="center"/>
        <w:rPr>
          <w:rFonts w:ascii="黑体" w:hAnsi="黑体" w:eastAsia="黑体" w:cs="黑体"/>
          <w:sz w:val="48"/>
          <w:szCs w:val="48"/>
        </w:rPr>
      </w:pPr>
      <w:bookmarkStart w:id="0" w:name="_GoBack"/>
      <w:bookmarkEnd w:id="0"/>
      <w:r>
        <w:rPr>
          <w:rFonts w:hint="eastAsia" w:ascii="黑体" w:hAnsi="黑体" w:eastAsia="黑体" w:cs="黑体"/>
          <w:sz w:val="48"/>
          <w:szCs w:val="48"/>
        </w:rPr>
        <w:t>龙 岩 学 院</w:t>
      </w:r>
    </w:p>
    <w:p w14:paraId="29FE8D66">
      <w:pPr>
        <w:spacing w:line="500" w:lineRule="exact"/>
        <w:jc w:val="center"/>
        <w:rPr>
          <w:rFonts w:ascii="黑体" w:hAnsi="黑体" w:eastAsia="黑体" w:cs="黑体"/>
          <w:sz w:val="48"/>
          <w:szCs w:val="48"/>
        </w:rPr>
      </w:pPr>
    </w:p>
    <w:p w14:paraId="4A6A274E">
      <w:pPr>
        <w:spacing w:line="1100" w:lineRule="exact"/>
        <w:jc w:val="center"/>
        <w:rPr>
          <w:rFonts w:ascii="方正粗宋简体" w:hAnsi="方正粗宋简体" w:eastAsia="方正粗宋简体" w:cs="方正粗宋简体"/>
          <w:sz w:val="90"/>
          <w:szCs w:val="90"/>
        </w:rPr>
      </w:pPr>
      <w:r>
        <w:rPr>
          <w:rFonts w:hint="eastAsia" w:ascii="方正粗宋简体" w:hAnsi="方正粗宋简体" w:eastAsia="方正粗宋简体" w:cs="方正粗宋简体"/>
          <w:sz w:val="90"/>
          <w:szCs w:val="90"/>
        </w:rPr>
        <w:t>自</w:t>
      </w:r>
    </w:p>
    <w:p w14:paraId="77E37D4D">
      <w:pPr>
        <w:spacing w:line="1100" w:lineRule="exact"/>
        <w:jc w:val="center"/>
        <w:rPr>
          <w:rFonts w:ascii="方正粗宋简体" w:hAnsi="方正粗宋简体" w:eastAsia="方正粗宋简体" w:cs="方正粗宋简体"/>
          <w:sz w:val="90"/>
          <w:szCs w:val="90"/>
        </w:rPr>
      </w:pPr>
      <w:r>
        <w:rPr>
          <w:rFonts w:hint="eastAsia" w:ascii="方正粗宋简体" w:hAnsi="方正粗宋简体" w:eastAsia="方正粗宋简体" w:cs="方正粗宋简体"/>
          <w:sz w:val="90"/>
          <w:szCs w:val="90"/>
        </w:rPr>
        <w:t>动</w:t>
      </w:r>
    </w:p>
    <w:p w14:paraId="545D1DD6">
      <w:pPr>
        <w:spacing w:line="1100" w:lineRule="exact"/>
        <w:jc w:val="center"/>
        <w:rPr>
          <w:rFonts w:ascii="方正粗宋简体" w:hAnsi="方正粗宋简体" w:eastAsia="方正粗宋简体" w:cs="方正粗宋简体"/>
          <w:sz w:val="90"/>
          <w:szCs w:val="90"/>
        </w:rPr>
      </w:pPr>
      <w:r>
        <w:rPr>
          <w:rFonts w:hint="eastAsia" w:ascii="方正粗宋简体" w:hAnsi="方正粗宋简体" w:eastAsia="方正粗宋简体" w:cs="方正粗宋简体"/>
          <w:sz w:val="90"/>
          <w:szCs w:val="90"/>
        </w:rPr>
        <w:t>售</w:t>
      </w:r>
    </w:p>
    <w:p w14:paraId="7F2B44F0">
      <w:pPr>
        <w:spacing w:line="1100" w:lineRule="exact"/>
        <w:jc w:val="center"/>
        <w:rPr>
          <w:rFonts w:ascii="方正粗宋简体" w:hAnsi="方正粗宋简体" w:eastAsia="方正粗宋简体" w:cs="方正粗宋简体"/>
          <w:sz w:val="90"/>
          <w:szCs w:val="90"/>
        </w:rPr>
      </w:pPr>
      <w:r>
        <w:rPr>
          <w:rFonts w:hint="eastAsia" w:ascii="方正粗宋简体" w:hAnsi="方正粗宋简体" w:eastAsia="方正粗宋简体" w:cs="方正粗宋简体"/>
          <w:sz w:val="90"/>
          <w:szCs w:val="90"/>
        </w:rPr>
        <w:t>货</w:t>
      </w:r>
    </w:p>
    <w:p w14:paraId="1E737F82">
      <w:pPr>
        <w:spacing w:line="1100" w:lineRule="exact"/>
        <w:jc w:val="center"/>
        <w:rPr>
          <w:rFonts w:ascii="方正粗宋简体" w:hAnsi="方正粗宋简体" w:eastAsia="方正粗宋简体" w:cs="方正粗宋简体"/>
          <w:sz w:val="90"/>
          <w:szCs w:val="90"/>
        </w:rPr>
      </w:pPr>
      <w:r>
        <w:rPr>
          <w:rFonts w:hint="eastAsia" w:ascii="方正粗宋简体" w:hAnsi="方正粗宋简体" w:eastAsia="方正粗宋简体" w:cs="方正粗宋简体"/>
          <w:sz w:val="90"/>
          <w:szCs w:val="90"/>
        </w:rPr>
        <w:t>柜</w:t>
      </w:r>
    </w:p>
    <w:p w14:paraId="7778698E">
      <w:pPr>
        <w:spacing w:line="1100" w:lineRule="exact"/>
        <w:jc w:val="center"/>
        <w:rPr>
          <w:rFonts w:ascii="方正粗宋简体" w:hAnsi="方正粗宋简体" w:eastAsia="方正粗宋简体" w:cs="方正粗宋简体"/>
          <w:sz w:val="90"/>
          <w:szCs w:val="90"/>
        </w:rPr>
      </w:pPr>
      <w:r>
        <w:rPr>
          <w:rFonts w:hint="eastAsia" w:ascii="方正粗宋简体" w:hAnsi="方正粗宋简体" w:eastAsia="方正粗宋简体" w:cs="方正粗宋简体"/>
          <w:sz w:val="90"/>
          <w:szCs w:val="90"/>
        </w:rPr>
        <w:t>场</w:t>
      </w:r>
    </w:p>
    <w:p w14:paraId="30277068">
      <w:pPr>
        <w:spacing w:line="1100" w:lineRule="exact"/>
        <w:jc w:val="center"/>
        <w:rPr>
          <w:rFonts w:ascii="方正粗宋简体" w:hAnsi="方正粗宋简体" w:eastAsia="方正粗宋简体" w:cs="方正粗宋简体"/>
          <w:sz w:val="90"/>
          <w:szCs w:val="90"/>
        </w:rPr>
      </w:pPr>
      <w:r>
        <w:rPr>
          <w:rFonts w:hint="eastAsia" w:ascii="方正粗宋简体" w:hAnsi="方正粗宋简体" w:eastAsia="方正粗宋简体" w:cs="方正粗宋简体"/>
          <w:sz w:val="90"/>
          <w:szCs w:val="90"/>
        </w:rPr>
        <w:t>地</w:t>
      </w:r>
    </w:p>
    <w:p w14:paraId="39381064">
      <w:pPr>
        <w:spacing w:line="1100" w:lineRule="exact"/>
        <w:jc w:val="center"/>
        <w:rPr>
          <w:rFonts w:ascii="方正粗宋简体" w:hAnsi="方正粗宋简体" w:eastAsia="方正粗宋简体" w:cs="方正粗宋简体"/>
          <w:sz w:val="90"/>
          <w:szCs w:val="90"/>
        </w:rPr>
      </w:pPr>
      <w:r>
        <w:rPr>
          <w:rFonts w:hint="eastAsia" w:ascii="方正粗宋简体" w:hAnsi="方正粗宋简体" w:eastAsia="方正粗宋简体" w:cs="方正粗宋简体"/>
          <w:sz w:val="90"/>
          <w:szCs w:val="90"/>
        </w:rPr>
        <w:t>租</w:t>
      </w:r>
    </w:p>
    <w:p w14:paraId="4D9C382E">
      <w:pPr>
        <w:spacing w:line="1100" w:lineRule="exact"/>
        <w:jc w:val="center"/>
        <w:rPr>
          <w:rFonts w:ascii="方正粗宋简体" w:hAnsi="方正粗宋简体" w:eastAsia="方正粗宋简体" w:cs="方正粗宋简体"/>
          <w:sz w:val="90"/>
          <w:szCs w:val="90"/>
        </w:rPr>
      </w:pPr>
      <w:r>
        <w:rPr>
          <w:rFonts w:hint="eastAsia" w:ascii="方正粗宋简体" w:hAnsi="方正粗宋简体" w:eastAsia="方正粗宋简体" w:cs="方正粗宋简体"/>
          <w:sz w:val="90"/>
          <w:szCs w:val="90"/>
        </w:rPr>
        <w:t>赁</w:t>
      </w:r>
    </w:p>
    <w:p w14:paraId="0A0D4804">
      <w:pPr>
        <w:spacing w:line="1100" w:lineRule="exact"/>
        <w:jc w:val="center"/>
        <w:rPr>
          <w:rFonts w:ascii="方正粗宋简体" w:hAnsi="方正粗宋简体" w:eastAsia="方正粗宋简体" w:cs="方正粗宋简体"/>
          <w:sz w:val="90"/>
          <w:szCs w:val="90"/>
        </w:rPr>
      </w:pPr>
      <w:r>
        <w:rPr>
          <w:rFonts w:hint="eastAsia" w:ascii="方正粗宋简体" w:hAnsi="方正粗宋简体" w:eastAsia="方正粗宋简体" w:cs="方正粗宋简体"/>
          <w:sz w:val="90"/>
          <w:szCs w:val="90"/>
        </w:rPr>
        <w:t>合</w:t>
      </w:r>
    </w:p>
    <w:p w14:paraId="79623BC2">
      <w:pPr>
        <w:spacing w:line="1100" w:lineRule="exact"/>
        <w:jc w:val="center"/>
        <w:rPr>
          <w:rFonts w:ascii="方正粗宋简体" w:hAnsi="方正粗宋简体" w:eastAsia="方正粗宋简体" w:cs="方正粗宋简体"/>
          <w:sz w:val="80"/>
          <w:szCs w:val="80"/>
        </w:rPr>
      </w:pPr>
      <w:r>
        <w:rPr>
          <w:rFonts w:hint="eastAsia" w:ascii="方正粗宋简体" w:hAnsi="方正粗宋简体" w:eastAsia="方正粗宋简体" w:cs="方正粗宋简体"/>
          <w:sz w:val="90"/>
          <w:szCs w:val="90"/>
        </w:rPr>
        <w:t>同</w:t>
      </w:r>
    </w:p>
    <w:p w14:paraId="2508B3FE">
      <w:pPr>
        <w:spacing w:line="500" w:lineRule="exact"/>
        <w:jc w:val="left"/>
        <w:rPr>
          <w:rFonts w:ascii="仿宋" w:hAnsi="仿宋" w:eastAsia="仿宋"/>
          <w:sz w:val="28"/>
          <w:szCs w:val="28"/>
        </w:rPr>
        <w:sectPr>
          <w:pgSz w:w="11906" w:h="16838"/>
          <w:pgMar w:top="1440" w:right="1474" w:bottom="1440" w:left="1474" w:header="851" w:footer="992" w:gutter="0"/>
          <w:pgNumType w:start="1"/>
          <w:cols w:space="425" w:num="1"/>
          <w:docGrid w:type="lines" w:linePitch="312" w:charSpace="0"/>
        </w:sectPr>
      </w:pPr>
    </w:p>
    <w:p w14:paraId="2FF326FC">
      <w:pPr>
        <w:spacing w:line="500" w:lineRule="exact"/>
        <w:ind w:left="5120" w:firstLine="1120" w:firstLineChars="400"/>
        <w:jc w:val="left"/>
        <w:rPr>
          <w:rFonts w:ascii="仿宋" w:hAnsi="仿宋" w:eastAsia="仿宋"/>
          <w:sz w:val="28"/>
          <w:szCs w:val="28"/>
          <w:u w:val="single"/>
        </w:rPr>
      </w:pPr>
      <w:r>
        <w:rPr>
          <w:rFonts w:hint="eastAsia" w:ascii="仿宋" w:hAnsi="仿宋" w:eastAsia="仿宋"/>
          <w:sz w:val="28"/>
          <w:szCs w:val="28"/>
        </w:rPr>
        <w:t>编号：［202</w:t>
      </w:r>
      <w:r>
        <w:rPr>
          <w:rFonts w:hint="eastAsia" w:ascii="仿宋" w:hAnsi="仿宋" w:eastAsia="仿宋"/>
          <w:sz w:val="28"/>
          <w:szCs w:val="28"/>
          <w:lang w:val="en-US" w:eastAsia="zh-CN"/>
        </w:rPr>
        <w:t>6</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ascii="仿宋" w:hAnsi="仿宋" w:eastAsia="仿宋"/>
          <w:sz w:val="28"/>
          <w:szCs w:val="28"/>
          <w:u w:val="single"/>
        </w:rPr>
        <w:t xml:space="preserve">     </w:t>
      </w:r>
    </w:p>
    <w:p w14:paraId="1E666AB0">
      <w:pPr>
        <w:spacing w:line="500" w:lineRule="exac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自动售货柜场地租赁合同</w:t>
      </w:r>
    </w:p>
    <w:p w14:paraId="1EBE5A6D">
      <w:pPr>
        <w:spacing w:line="500" w:lineRule="exact"/>
        <w:ind w:firstLine="562" w:firstLineChars="200"/>
        <w:jc w:val="left"/>
        <w:rPr>
          <w:rFonts w:ascii="仿宋" w:hAnsi="仿宋" w:eastAsia="仿宋"/>
          <w:b/>
          <w:sz w:val="28"/>
          <w:szCs w:val="28"/>
        </w:rPr>
      </w:pPr>
    </w:p>
    <w:p w14:paraId="6A7A1ED5">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出租方（以下简称甲方）：龙岩市龙岩学院资产经营有限公司</w:t>
      </w:r>
    </w:p>
    <w:p w14:paraId="2474679F">
      <w:pPr>
        <w:spacing w:line="500" w:lineRule="exact"/>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rPr>
        <w:t>承租方（以下简称乙方）：</w:t>
      </w:r>
      <w:r>
        <w:rPr>
          <w:rFonts w:hint="eastAsia" w:ascii="仿宋" w:hAnsi="仿宋" w:eastAsia="仿宋"/>
          <w:sz w:val="28"/>
          <w:szCs w:val="28"/>
          <w:lang w:val="en-US" w:eastAsia="zh-CN"/>
        </w:rPr>
        <w:t xml:space="preserve"> </w:t>
      </w:r>
    </w:p>
    <w:p w14:paraId="12E896C5">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根据《中华人民共和国</w:t>
      </w:r>
      <w:r>
        <w:rPr>
          <w:rFonts w:hint="eastAsia" w:ascii="仿宋" w:hAnsi="仿宋" w:eastAsia="仿宋"/>
          <w:sz w:val="28"/>
          <w:szCs w:val="28"/>
          <w:lang w:eastAsia="zh-CN"/>
        </w:rPr>
        <w:t>民法典</w:t>
      </w:r>
      <w:r>
        <w:rPr>
          <w:rFonts w:hint="eastAsia" w:ascii="仿宋" w:hAnsi="仿宋" w:eastAsia="仿宋"/>
          <w:sz w:val="28"/>
          <w:szCs w:val="28"/>
        </w:rPr>
        <w:t>》和自动售货柜招标文件的相关规定，为明确双方的权利义务，双方本着自愿、平等原则，经友好协商后，达成如下协议：</w:t>
      </w:r>
    </w:p>
    <w:p w14:paraId="7BB057BF">
      <w:pPr>
        <w:pStyle w:val="9"/>
        <w:spacing w:line="500" w:lineRule="exact"/>
        <w:ind w:firstLineChars="0"/>
        <w:jc w:val="left"/>
        <w:rPr>
          <w:rFonts w:ascii="仿宋" w:hAnsi="仿宋" w:eastAsia="仿宋"/>
          <w:sz w:val="32"/>
          <w:szCs w:val="32"/>
        </w:rPr>
      </w:pPr>
      <w:r>
        <w:rPr>
          <w:rFonts w:hint="eastAsia" w:ascii="仿宋" w:hAnsi="仿宋" w:eastAsia="仿宋"/>
          <w:b/>
          <w:sz w:val="28"/>
          <w:szCs w:val="28"/>
        </w:rPr>
        <w:t xml:space="preserve"> </w:t>
      </w:r>
      <w:r>
        <w:rPr>
          <w:rFonts w:hint="eastAsia" w:ascii="仿宋" w:hAnsi="仿宋" w:eastAsia="仿宋"/>
          <w:b/>
          <w:sz w:val="32"/>
          <w:szCs w:val="32"/>
        </w:rPr>
        <w:t>一、租赁自动售货柜场地的地点、面积及经营范围</w:t>
      </w:r>
    </w:p>
    <w:p w14:paraId="532245C8">
      <w:pPr>
        <w:pStyle w:val="9"/>
        <w:spacing w:line="500" w:lineRule="exact"/>
        <w:ind w:firstLine="0" w:firstLineChars="0"/>
        <w:rPr>
          <w:rFonts w:ascii="仿宋" w:hAnsi="仿宋" w:eastAsia="仿宋"/>
          <w:sz w:val="28"/>
          <w:szCs w:val="28"/>
        </w:rPr>
      </w:pPr>
      <w:r>
        <w:rPr>
          <w:rFonts w:hint="eastAsia" w:ascii="仿宋" w:hAnsi="仿宋" w:eastAsia="仿宋"/>
          <w:b/>
          <w:sz w:val="28"/>
          <w:szCs w:val="28"/>
        </w:rPr>
        <w:t xml:space="preserve">   </w:t>
      </w:r>
      <w:r>
        <w:rPr>
          <w:rFonts w:hint="eastAsia" w:ascii="仿宋" w:hAnsi="仿宋" w:eastAsia="仿宋"/>
          <w:sz w:val="28"/>
          <w:szCs w:val="28"/>
        </w:rPr>
        <w:t>甲方出租的自动售货柜场地</w:t>
      </w:r>
      <w:r>
        <w:rPr>
          <w:rFonts w:hint="eastAsia" w:ascii="仿宋" w:hAnsi="仿宋" w:eastAsia="仿宋" w:cs="宋体"/>
          <w:color w:val="000000"/>
          <w:kern w:val="0"/>
          <w:sz w:val="28"/>
          <w:szCs w:val="28"/>
        </w:rPr>
        <w:t>位于龙岩学院</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u w:val="single"/>
          <w:lang w:val="en-US" w:eastAsia="zh-CN"/>
        </w:rPr>
        <w:t xml:space="preserve">              </w:t>
      </w:r>
      <w:r>
        <w:rPr>
          <w:rFonts w:hint="eastAsia" w:ascii="仿宋" w:hAnsi="仿宋" w:eastAsia="仿宋" w:cs="宋体"/>
          <w:kern w:val="0"/>
          <w:sz w:val="28"/>
          <w:szCs w:val="28"/>
        </w:rPr>
        <w:t>，实用面积约</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u w:val="single"/>
          <w:lang w:val="en-US" w:eastAsia="zh-CN"/>
        </w:rPr>
        <w:t xml:space="preserve">   </w:t>
      </w:r>
      <w:r>
        <w:rPr>
          <w:rFonts w:hint="eastAsia" w:ascii="仿宋" w:hAnsi="仿宋" w:eastAsia="仿宋" w:cs="宋体"/>
          <w:kern w:val="0"/>
          <w:sz w:val="28"/>
          <w:szCs w:val="28"/>
          <w:u w:val="single"/>
        </w:rPr>
        <w:t xml:space="preserve">  </w:t>
      </w:r>
      <w:r>
        <w:rPr>
          <w:rFonts w:hint="eastAsia" w:ascii="仿宋" w:hAnsi="仿宋" w:eastAsia="仿宋" w:cs="宋体"/>
          <w:sz w:val="28"/>
          <w:szCs w:val="28"/>
        </w:rPr>
        <w:t>㎡</w:t>
      </w:r>
      <w:r>
        <w:rPr>
          <w:rFonts w:hint="eastAsia" w:ascii="仿宋" w:hAnsi="仿宋" w:eastAsia="仿宋"/>
          <w:sz w:val="28"/>
          <w:szCs w:val="28"/>
        </w:rPr>
        <w:t>。经营范围为：</w:t>
      </w:r>
      <w:r>
        <w:rPr>
          <w:rFonts w:hint="eastAsia" w:ascii="仿宋" w:hAnsi="仿宋" w:eastAsia="仿宋"/>
          <w:sz w:val="28"/>
          <w:szCs w:val="28"/>
          <w:u w:val="single"/>
        </w:rPr>
        <w:t>水、饮料、</w:t>
      </w:r>
      <w:r>
        <w:rPr>
          <w:rFonts w:hint="eastAsia" w:ascii="仿宋" w:hAnsi="仿宋" w:eastAsia="仿宋"/>
          <w:sz w:val="28"/>
          <w:szCs w:val="28"/>
          <w:u w:val="single"/>
          <w:lang w:eastAsia="zh-CN"/>
        </w:rPr>
        <w:t>预包装</w:t>
      </w:r>
      <w:r>
        <w:rPr>
          <w:rFonts w:hint="eastAsia" w:ascii="仿宋" w:hAnsi="仿宋" w:eastAsia="仿宋"/>
          <w:sz w:val="28"/>
          <w:szCs w:val="28"/>
          <w:u w:val="single"/>
        </w:rPr>
        <w:t xml:space="preserve">零食   </w:t>
      </w:r>
      <w:r>
        <w:rPr>
          <w:rFonts w:hint="eastAsia" w:ascii="仿宋" w:hAnsi="仿宋" w:eastAsia="仿宋"/>
          <w:sz w:val="28"/>
          <w:szCs w:val="28"/>
        </w:rPr>
        <w:t>。</w:t>
      </w:r>
    </w:p>
    <w:p w14:paraId="4BDC6F99">
      <w:pPr>
        <w:pStyle w:val="9"/>
        <w:numPr>
          <w:ilvl w:val="0"/>
          <w:numId w:val="1"/>
        </w:numPr>
        <w:spacing w:line="500" w:lineRule="exact"/>
        <w:ind w:left="638" w:leftChars="304" w:firstLine="0" w:firstLineChars="0"/>
        <w:jc w:val="left"/>
        <w:rPr>
          <w:rFonts w:ascii="仿宋" w:hAnsi="仿宋" w:eastAsia="仿宋"/>
          <w:sz w:val="28"/>
          <w:szCs w:val="28"/>
          <w:u w:val="single"/>
        </w:rPr>
      </w:pPr>
      <w:r>
        <w:rPr>
          <w:rFonts w:hint="eastAsia" w:ascii="仿宋" w:hAnsi="仿宋" w:eastAsia="仿宋"/>
          <w:b/>
          <w:sz w:val="32"/>
          <w:szCs w:val="32"/>
        </w:rPr>
        <w:t>租赁期限：</w:t>
      </w:r>
      <w:r>
        <w:rPr>
          <w:rFonts w:hint="eastAsia" w:ascii="仿宋" w:hAnsi="仿宋" w:eastAsia="仿宋"/>
          <w:sz w:val="28"/>
          <w:szCs w:val="28"/>
        </w:rPr>
        <w:t>自</w:t>
      </w:r>
      <w:r>
        <w:rPr>
          <w:rFonts w:hint="eastAsia" w:ascii="仿宋" w:hAnsi="仿宋" w:eastAsia="仿宋"/>
          <w:sz w:val="28"/>
          <w:szCs w:val="28"/>
          <w:lang w:val="en-US" w:eastAsia="zh-CN"/>
        </w:rPr>
        <w:t xml:space="preserve">   </w:t>
      </w:r>
      <w:r>
        <w:rPr>
          <w:rFonts w:hint="eastAsia"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日为止。</w:t>
      </w:r>
    </w:p>
    <w:p w14:paraId="5D1370C6">
      <w:pPr>
        <w:pStyle w:val="9"/>
        <w:numPr>
          <w:ilvl w:val="0"/>
          <w:numId w:val="2"/>
        </w:numPr>
        <w:spacing w:line="500" w:lineRule="exact"/>
        <w:ind w:firstLineChars="0"/>
        <w:jc w:val="left"/>
        <w:rPr>
          <w:rFonts w:ascii="仿宋" w:hAnsi="仿宋" w:eastAsia="仿宋"/>
          <w:b/>
          <w:sz w:val="32"/>
          <w:szCs w:val="32"/>
        </w:rPr>
      </w:pPr>
      <w:r>
        <w:rPr>
          <w:rFonts w:hint="eastAsia" w:ascii="仿宋" w:hAnsi="仿宋" w:eastAsia="仿宋"/>
          <w:b/>
          <w:sz w:val="32"/>
          <w:szCs w:val="32"/>
        </w:rPr>
        <w:t>租金及支付时间、方式</w:t>
      </w:r>
    </w:p>
    <w:p w14:paraId="048271BE">
      <w:pPr>
        <w:pStyle w:val="10"/>
        <w:spacing w:line="500" w:lineRule="exact"/>
        <w:rPr>
          <w:rFonts w:ascii="仿宋" w:hAnsi="仿宋" w:eastAsia="仿宋"/>
          <w:sz w:val="28"/>
          <w:szCs w:val="28"/>
        </w:rPr>
      </w:pPr>
      <w:r>
        <w:rPr>
          <w:rFonts w:hint="eastAsia" w:ascii="仿宋" w:hAnsi="仿宋" w:eastAsia="仿宋"/>
          <w:sz w:val="28"/>
          <w:szCs w:val="28"/>
        </w:rPr>
        <w:t>（一）每月租期的租金标准：由乙方按中标价月租金人民币</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元整  </w:t>
      </w:r>
      <w:r>
        <w:rPr>
          <w:rFonts w:hint="eastAsia" w:ascii="仿宋" w:hAnsi="仿宋" w:eastAsia="仿宋"/>
          <w:sz w:val="28"/>
          <w:szCs w:val="28"/>
        </w:rPr>
        <w:t xml:space="preserve">（ </w:t>
      </w:r>
      <w:r>
        <w:rPr>
          <w:rFonts w:hint="eastAsia" w:ascii="宋体" w:hAnsi="宋体" w:cs="宋体"/>
          <w:sz w:val="28"/>
          <w:szCs w:val="28"/>
        </w:rPr>
        <w:t>¥</w:t>
      </w:r>
      <w:r>
        <w:rPr>
          <w:rFonts w:hint="eastAsia" w:ascii="仿宋" w:hAnsi="仿宋" w:eastAsia="仿宋"/>
          <w:sz w:val="28"/>
          <w:szCs w:val="28"/>
          <w:lang w:val="en-US" w:eastAsia="zh-CN"/>
        </w:rPr>
        <w:t xml:space="preserve">     </w:t>
      </w:r>
      <w:r>
        <w:rPr>
          <w:rFonts w:hint="eastAsia" w:ascii="仿宋" w:hAnsi="仿宋" w:eastAsia="仿宋"/>
          <w:sz w:val="28"/>
          <w:szCs w:val="28"/>
        </w:rPr>
        <w:t>元/月）租金标准向甲方支付。</w:t>
      </w:r>
    </w:p>
    <w:p w14:paraId="29FDD198">
      <w:pPr>
        <w:spacing w:line="500" w:lineRule="exact"/>
        <w:ind w:firstLine="560" w:firstLineChars="200"/>
        <w:rPr>
          <w:rFonts w:ascii="仿宋" w:hAnsi="仿宋" w:eastAsia="仿宋"/>
          <w:sz w:val="28"/>
          <w:szCs w:val="28"/>
        </w:rPr>
      </w:pPr>
      <w:r>
        <w:rPr>
          <w:rFonts w:hint="eastAsia" w:ascii="仿宋" w:hAnsi="仿宋" w:eastAsia="仿宋"/>
          <w:sz w:val="28"/>
          <w:szCs w:val="28"/>
        </w:rPr>
        <w:t>（二）龙岩学院校内自动售货柜租金每年按十个月上缴（每年</w:t>
      </w:r>
      <w:r>
        <w:rPr>
          <w:rFonts w:ascii="仿宋" w:hAnsi="仿宋" w:eastAsia="仿宋"/>
          <w:sz w:val="28"/>
          <w:szCs w:val="28"/>
        </w:rPr>
        <w:t>7</w:t>
      </w:r>
      <w:r>
        <w:rPr>
          <w:rFonts w:hint="eastAsia" w:ascii="仿宋" w:hAnsi="仿宋" w:eastAsia="仿宋"/>
          <w:sz w:val="28"/>
          <w:szCs w:val="28"/>
        </w:rPr>
        <w:t>、</w:t>
      </w:r>
      <w:r>
        <w:rPr>
          <w:rFonts w:ascii="仿宋" w:hAnsi="仿宋" w:eastAsia="仿宋"/>
          <w:sz w:val="28"/>
          <w:szCs w:val="28"/>
        </w:rPr>
        <w:t>8</w:t>
      </w:r>
      <w:r>
        <w:rPr>
          <w:rFonts w:hint="eastAsia" w:ascii="仿宋" w:hAnsi="仿宋" w:eastAsia="仿宋"/>
          <w:sz w:val="28"/>
          <w:szCs w:val="28"/>
        </w:rPr>
        <w:t>月份免缴纳租金，寒假要缴纳租金）；乙方应在上一个季度最后一个月的</w:t>
      </w:r>
      <w:r>
        <w:rPr>
          <w:rFonts w:ascii="仿宋" w:hAnsi="仿宋" w:eastAsia="仿宋"/>
          <w:sz w:val="28"/>
          <w:szCs w:val="28"/>
        </w:rPr>
        <w:t>15</w:t>
      </w:r>
      <w:r>
        <w:rPr>
          <w:rFonts w:hint="eastAsia" w:ascii="仿宋" w:hAnsi="仿宋" w:eastAsia="仿宋"/>
          <w:sz w:val="28"/>
          <w:szCs w:val="28"/>
        </w:rPr>
        <w:t>日前缴交下一个季度租金。提前交纳的不受限制，但乙方提前交纳租金的不得被认为或推定为甲方认可或同意其继续租赁，也不得要求计息或减免租金；乙方在缴纳租金时可采用微信公众号缴交或转账方式到指定账户：</w:t>
      </w:r>
    </w:p>
    <w:p w14:paraId="721AB1F4">
      <w:pPr>
        <w:widowControl/>
        <w:spacing w:line="500" w:lineRule="exact"/>
        <w:ind w:left="559" w:leftChars="266"/>
        <w:rPr>
          <w:rFonts w:ascii="仿宋" w:hAnsi="仿宋" w:eastAsia="仿宋" w:cs="宋体"/>
          <w:kern w:val="0"/>
          <w:sz w:val="28"/>
          <w:szCs w:val="28"/>
        </w:rPr>
      </w:pPr>
      <w:r>
        <w:rPr>
          <w:rFonts w:hint="eastAsia" w:ascii="仿宋" w:hAnsi="仿宋" w:eastAsia="仿宋" w:cs="宋体"/>
          <w:kern w:val="0"/>
          <w:sz w:val="28"/>
          <w:szCs w:val="28"/>
        </w:rPr>
        <w:t>开户名称：龙岩学院</w:t>
      </w:r>
      <w:r>
        <w:rPr>
          <w:rFonts w:ascii="仿宋" w:hAnsi="仿宋" w:eastAsia="仿宋" w:cs="宋体"/>
          <w:kern w:val="0"/>
          <w:sz w:val="28"/>
          <w:szCs w:val="28"/>
        </w:rPr>
        <w:br w:type="textWrapping"/>
      </w:r>
      <w:r>
        <w:rPr>
          <w:rFonts w:hint="eastAsia" w:ascii="仿宋" w:hAnsi="仿宋" w:eastAsia="仿宋" w:cs="宋体"/>
          <w:kern w:val="0"/>
          <w:sz w:val="28"/>
          <w:szCs w:val="28"/>
        </w:rPr>
        <w:t>开户账号：</w:t>
      </w:r>
      <w:r>
        <w:rPr>
          <w:rFonts w:ascii="仿宋" w:hAnsi="仿宋" w:eastAsia="仿宋" w:cs="宋体"/>
          <w:kern w:val="0"/>
          <w:sz w:val="28"/>
          <w:szCs w:val="28"/>
        </w:rPr>
        <w:t>13-710101040004902</w:t>
      </w:r>
      <w:r>
        <w:rPr>
          <w:rFonts w:ascii="仿宋" w:hAnsi="仿宋" w:eastAsia="仿宋" w:cs="宋体"/>
          <w:kern w:val="0"/>
          <w:sz w:val="28"/>
          <w:szCs w:val="28"/>
        </w:rPr>
        <w:br w:type="textWrapping"/>
      </w:r>
      <w:r>
        <w:rPr>
          <w:rFonts w:hint="eastAsia" w:ascii="仿宋" w:hAnsi="仿宋" w:eastAsia="仿宋" w:cs="宋体"/>
          <w:kern w:val="0"/>
          <w:sz w:val="28"/>
          <w:szCs w:val="28"/>
        </w:rPr>
        <w:t>开户行：农业银行龙岩新罗支行</w:t>
      </w:r>
    </w:p>
    <w:p w14:paraId="25B49F00">
      <w:pPr>
        <w:pStyle w:val="9"/>
        <w:spacing w:line="500" w:lineRule="exact"/>
        <w:ind w:firstLine="560"/>
        <w:rPr>
          <w:rFonts w:ascii="仿宋" w:hAnsi="仿宋" w:eastAsia="仿宋"/>
          <w:sz w:val="28"/>
          <w:szCs w:val="28"/>
        </w:rPr>
      </w:pPr>
      <w:r>
        <w:rPr>
          <w:rFonts w:hint="eastAsia" w:ascii="仿宋" w:hAnsi="仿宋" w:eastAsia="仿宋"/>
          <w:sz w:val="28"/>
          <w:szCs w:val="28"/>
        </w:rPr>
        <w:t>甲方账户发生变动的另行通知。</w:t>
      </w:r>
    </w:p>
    <w:p w14:paraId="1EFEB447">
      <w:pPr>
        <w:numPr>
          <w:ilvl w:val="0"/>
          <w:numId w:val="3"/>
        </w:numPr>
        <w:spacing w:line="500" w:lineRule="exact"/>
        <w:ind w:firstLine="554" w:firstLineChars="198"/>
        <w:rPr>
          <w:rFonts w:ascii="仿宋" w:hAnsi="仿宋" w:eastAsia="仿宋"/>
          <w:sz w:val="28"/>
          <w:szCs w:val="28"/>
        </w:rPr>
      </w:pPr>
      <w:r>
        <w:rPr>
          <w:rFonts w:hint="eastAsia" w:ascii="仿宋" w:hAnsi="仿宋" w:eastAsia="仿宋"/>
          <w:sz w:val="28"/>
          <w:szCs w:val="28"/>
        </w:rPr>
        <w:t>乙方可以凭有效的书面租金交纳证明材料在正常工作日到龙岩</w:t>
      </w:r>
    </w:p>
    <w:p w14:paraId="4EF96260">
      <w:pPr>
        <w:spacing w:line="500" w:lineRule="exact"/>
        <w:rPr>
          <w:rFonts w:ascii="仿宋" w:hAnsi="仿宋" w:eastAsia="仿宋"/>
          <w:sz w:val="28"/>
          <w:szCs w:val="28"/>
        </w:rPr>
      </w:pPr>
      <w:r>
        <w:rPr>
          <w:rFonts w:hint="eastAsia" w:ascii="仿宋" w:hAnsi="仿宋" w:eastAsia="仿宋"/>
          <w:sz w:val="28"/>
          <w:szCs w:val="28"/>
        </w:rPr>
        <w:t>学院资产经营有限公司办公室领取发票。</w:t>
      </w:r>
    </w:p>
    <w:p w14:paraId="174CC124">
      <w:pPr>
        <w:pStyle w:val="9"/>
        <w:numPr>
          <w:ilvl w:val="0"/>
          <w:numId w:val="4"/>
        </w:numPr>
        <w:spacing w:line="500" w:lineRule="exact"/>
        <w:ind w:firstLineChars="0"/>
        <w:jc w:val="left"/>
        <w:rPr>
          <w:rFonts w:ascii="仿宋" w:hAnsi="仿宋" w:eastAsia="仿宋"/>
          <w:b/>
          <w:sz w:val="32"/>
          <w:szCs w:val="32"/>
        </w:rPr>
      </w:pPr>
      <w:r>
        <w:rPr>
          <w:rFonts w:hint="eastAsia" w:ascii="仿宋" w:hAnsi="仿宋" w:eastAsia="仿宋"/>
          <w:b/>
          <w:sz w:val="32"/>
          <w:szCs w:val="32"/>
        </w:rPr>
        <w:t>履约保证金</w:t>
      </w:r>
    </w:p>
    <w:p w14:paraId="5451015E">
      <w:pPr>
        <w:pStyle w:val="9"/>
        <w:spacing w:line="500" w:lineRule="exact"/>
        <w:ind w:left="420" w:leftChars="200" w:firstLine="280" w:firstLineChars="100"/>
        <w:rPr>
          <w:rFonts w:ascii="仿宋" w:hAnsi="仿宋" w:eastAsia="仿宋"/>
          <w:sz w:val="28"/>
          <w:szCs w:val="28"/>
        </w:rPr>
      </w:pPr>
      <w:r>
        <w:rPr>
          <w:rFonts w:hint="eastAsia" w:ascii="仿宋" w:hAnsi="仿宋" w:eastAsia="仿宋"/>
          <w:sz w:val="28"/>
          <w:szCs w:val="28"/>
        </w:rPr>
        <w:t>乙方应在签订《租赁合同》前向甲方交纳履约保证金（履约保证金</w:t>
      </w:r>
    </w:p>
    <w:p w14:paraId="374C9723">
      <w:pPr>
        <w:pStyle w:val="9"/>
        <w:spacing w:line="500" w:lineRule="exact"/>
        <w:ind w:firstLine="0" w:firstLineChars="0"/>
        <w:rPr>
          <w:rFonts w:ascii="仿宋" w:hAnsi="仿宋" w:eastAsia="仿宋"/>
          <w:sz w:val="28"/>
          <w:szCs w:val="28"/>
        </w:rPr>
      </w:pPr>
      <w:r>
        <w:rPr>
          <w:rFonts w:hint="eastAsia" w:ascii="仿宋" w:hAnsi="仿宋" w:eastAsia="仿宋"/>
          <w:sz w:val="28"/>
          <w:szCs w:val="28"/>
        </w:rPr>
        <w:t>为四个月的中标租金）</w:t>
      </w:r>
      <w:r>
        <w:rPr>
          <w:rFonts w:hint="eastAsia" w:ascii="仿宋" w:hAnsi="仿宋" w:eastAsia="仿宋"/>
          <w:sz w:val="28"/>
          <w:szCs w:val="28"/>
          <w:u w:val="single"/>
        </w:rPr>
        <w:t>人民币</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元整（</w:t>
      </w:r>
      <w:r>
        <w:rPr>
          <w:rFonts w:ascii="宋体" w:hAnsi="宋体" w:cs="宋体"/>
          <w:sz w:val="28"/>
          <w:szCs w:val="28"/>
          <w:u w:val="single"/>
        </w:rPr>
        <w:t>¥</w:t>
      </w:r>
      <w:r>
        <w:rPr>
          <w:rFonts w:hint="eastAsia" w:ascii="宋体" w:hAnsi="宋体" w:cs="宋体"/>
          <w:sz w:val="28"/>
          <w:szCs w:val="28"/>
          <w:u w:val="single"/>
          <w:lang w:val="en-US" w:eastAsia="zh-CN"/>
        </w:rPr>
        <w:t xml:space="preserve">     </w:t>
      </w:r>
      <w:r>
        <w:rPr>
          <w:rFonts w:hint="eastAsia" w:ascii="仿宋" w:hAnsi="仿宋" w:eastAsia="仿宋"/>
          <w:sz w:val="28"/>
          <w:szCs w:val="28"/>
          <w:u w:val="single"/>
        </w:rPr>
        <w:t xml:space="preserve">.00）                             </w:t>
      </w:r>
      <w:r>
        <w:rPr>
          <w:rFonts w:hint="eastAsia" w:ascii="仿宋" w:hAnsi="仿宋" w:eastAsia="仿宋"/>
          <w:sz w:val="28"/>
          <w:szCs w:val="28"/>
        </w:rPr>
        <w:t>和</w:t>
      </w:r>
      <w:r>
        <w:rPr>
          <w:rFonts w:hint="eastAsia" w:ascii="仿宋" w:hAnsi="仿宋" w:eastAsia="仿宋" w:cs="宋体"/>
          <w:color w:val="000000"/>
          <w:kern w:val="0"/>
          <w:sz w:val="28"/>
          <w:szCs w:val="28"/>
          <w:lang w:eastAsia="zh-CN"/>
        </w:rPr>
        <w:t>第一季度</w:t>
      </w:r>
      <w:r>
        <w:rPr>
          <w:rFonts w:hint="eastAsia" w:ascii="仿宋" w:hAnsi="仿宋" w:eastAsia="仿宋" w:cs="宋体"/>
          <w:color w:val="000000"/>
          <w:kern w:val="0"/>
          <w:sz w:val="28"/>
          <w:szCs w:val="28"/>
        </w:rPr>
        <w:t>租金</w:t>
      </w:r>
      <w:r>
        <w:rPr>
          <w:rFonts w:hint="eastAsia" w:ascii="仿宋" w:hAnsi="仿宋" w:eastAsia="仿宋" w:cs="宋体"/>
          <w:color w:val="000000"/>
          <w:kern w:val="0"/>
          <w:sz w:val="28"/>
          <w:szCs w:val="28"/>
          <w:u w:val="single"/>
          <w:lang w:val="en-US" w:eastAsia="zh-CN"/>
        </w:rPr>
        <w:t xml:space="preserve"> </w:t>
      </w:r>
      <w:r>
        <w:rPr>
          <w:rFonts w:hint="eastAsia" w:ascii="仿宋" w:hAnsi="仿宋" w:eastAsia="仿宋" w:cs="宋体"/>
          <w:color w:val="000000"/>
          <w:kern w:val="0"/>
          <w:sz w:val="28"/>
          <w:szCs w:val="28"/>
          <w:u w:val="single"/>
        </w:rPr>
        <w:t>人民币</w:t>
      </w:r>
      <w:r>
        <w:rPr>
          <w:rFonts w:hint="eastAsia" w:ascii="仿宋" w:hAnsi="仿宋" w:eastAsia="仿宋" w:cs="宋体"/>
          <w:color w:val="000000"/>
          <w:kern w:val="0"/>
          <w:sz w:val="28"/>
          <w:szCs w:val="28"/>
          <w:u w:val="single"/>
          <w:lang w:val="en-US" w:eastAsia="zh-CN"/>
        </w:rPr>
        <w:t xml:space="preserve">                        </w:t>
      </w:r>
      <w:r>
        <w:rPr>
          <w:rFonts w:hint="eastAsia" w:ascii="仿宋" w:hAnsi="仿宋" w:eastAsia="仿宋" w:cs="宋体"/>
          <w:color w:val="000000"/>
          <w:kern w:val="0"/>
          <w:sz w:val="28"/>
          <w:szCs w:val="28"/>
          <w:u w:val="single"/>
          <w:lang w:eastAsia="zh-CN"/>
        </w:rPr>
        <w:t>元整</w:t>
      </w:r>
      <w:r>
        <w:rPr>
          <w:rFonts w:hint="eastAsia" w:ascii="仿宋" w:hAnsi="仿宋" w:eastAsia="仿宋"/>
          <w:sz w:val="28"/>
          <w:szCs w:val="28"/>
          <w:u w:val="single"/>
        </w:rPr>
        <w:t>（</w:t>
      </w:r>
      <w:r>
        <w:rPr>
          <w:rFonts w:ascii="宋体" w:hAnsi="宋体" w:cs="宋体"/>
          <w:sz w:val="28"/>
          <w:szCs w:val="28"/>
          <w:u w:val="single"/>
        </w:rPr>
        <w:t>¥</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.00）</w:t>
      </w:r>
      <w:r>
        <w:rPr>
          <w:rFonts w:hint="eastAsia" w:ascii="仿宋" w:hAnsi="仿宋" w:eastAsia="仿宋" w:cs="宋体"/>
          <w:color w:val="000000"/>
          <w:kern w:val="0"/>
          <w:sz w:val="28"/>
          <w:szCs w:val="28"/>
          <w:u w:val="single"/>
        </w:rPr>
        <w:t xml:space="preserve"> </w:t>
      </w:r>
      <w:r>
        <w:rPr>
          <w:rFonts w:hint="eastAsia" w:ascii="仿宋" w:hAnsi="仿宋" w:eastAsia="仿宋"/>
          <w:sz w:val="28"/>
          <w:szCs w:val="28"/>
        </w:rPr>
        <w:t>。履约保证金于本合同期限届满后，由乙方与甲方完成交接并经甲方确认后到龙岩学院资产经营有限公司办公室办理退款手续，甲方予以无息退还，本合同另有约定除外。乙方不得主张以履约保证金冲抵应支付的租金和其他费用以及应承担的赔偿损失。</w:t>
      </w:r>
    </w:p>
    <w:p w14:paraId="0898D304">
      <w:pPr>
        <w:pStyle w:val="9"/>
        <w:numPr>
          <w:ilvl w:val="0"/>
          <w:numId w:val="4"/>
        </w:numPr>
        <w:spacing w:line="500" w:lineRule="exact"/>
        <w:ind w:firstLineChars="0"/>
        <w:jc w:val="left"/>
        <w:rPr>
          <w:rFonts w:ascii="仿宋" w:hAnsi="仿宋" w:eastAsia="仿宋"/>
          <w:b/>
          <w:sz w:val="32"/>
          <w:szCs w:val="32"/>
        </w:rPr>
      </w:pPr>
      <w:r>
        <w:rPr>
          <w:rFonts w:hint="eastAsia" w:ascii="仿宋" w:hAnsi="仿宋" w:eastAsia="仿宋"/>
          <w:b/>
          <w:sz w:val="32"/>
          <w:szCs w:val="32"/>
        </w:rPr>
        <w:t>关于自动售货柜租赁期间的税费</w:t>
      </w:r>
    </w:p>
    <w:p w14:paraId="35250EB3">
      <w:pPr>
        <w:pStyle w:val="9"/>
        <w:spacing w:line="500" w:lineRule="exact"/>
        <w:ind w:firstLine="560"/>
        <w:jc w:val="left"/>
        <w:rPr>
          <w:rFonts w:ascii="仿宋" w:hAnsi="仿宋" w:eastAsia="仿宋"/>
          <w:sz w:val="28"/>
          <w:szCs w:val="28"/>
        </w:rPr>
      </w:pPr>
      <w:r>
        <w:rPr>
          <w:rFonts w:hint="eastAsia" w:ascii="仿宋" w:hAnsi="仿宋" w:eastAsia="仿宋"/>
          <w:sz w:val="28"/>
          <w:szCs w:val="28"/>
        </w:rPr>
        <w:t>自动售货柜的办证、水电、卫生保洁、税收等一切费用均由乙方承担；其中水电费按《龙岩学院后勤基建处水电管理规定的规章制度》执行。</w:t>
      </w:r>
    </w:p>
    <w:p w14:paraId="5953D98A">
      <w:pPr>
        <w:pStyle w:val="9"/>
        <w:spacing w:line="500" w:lineRule="exact"/>
        <w:ind w:firstLine="560"/>
        <w:jc w:val="left"/>
        <w:rPr>
          <w:rFonts w:ascii="仿宋" w:hAnsi="仿宋" w:eastAsia="仿宋"/>
          <w:sz w:val="28"/>
          <w:szCs w:val="28"/>
        </w:rPr>
      </w:pPr>
      <w:r>
        <w:rPr>
          <w:rFonts w:hint="eastAsia" w:ascii="仿宋" w:hAnsi="仿宋" w:eastAsia="仿宋"/>
          <w:sz w:val="28"/>
          <w:szCs w:val="28"/>
        </w:rPr>
        <w:t>乙方必须于次月10日前自行通过龙岩学院财务处微信公众号缴交水电费，到期还未缴费的商户将在“龙岩学院水电群”中通知催缴，若次月15日还未缴交的用户将给予停水停电处理。</w:t>
      </w:r>
    </w:p>
    <w:p w14:paraId="5CDA64F9">
      <w:pPr>
        <w:pStyle w:val="9"/>
        <w:spacing w:line="500" w:lineRule="exact"/>
        <w:ind w:firstLine="643"/>
        <w:jc w:val="left"/>
        <w:rPr>
          <w:rFonts w:ascii="仿宋" w:hAnsi="仿宋" w:eastAsia="仿宋"/>
          <w:b/>
          <w:sz w:val="32"/>
          <w:szCs w:val="32"/>
        </w:rPr>
      </w:pPr>
      <w:r>
        <w:rPr>
          <w:rFonts w:hint="eastAsia" w:ascii="仿宋" w:hAnsi="仿宋" w:eastAsia="仿宋"/>
          <w:b/>
          <w:sz w:val="32"/>
          <w:szCs w:val="32"/>
        </w:rPr>
        <w:t>六、食品卫生管理要求</w:t>
      </w:r>
    </w:p>
    <w:p w14:paraId="6001F2FF">
      <w:pPr>
        <w:pStyle w:val="9"/>
        <w:spacing w:line="500" w:lineRule="exact"/>
        <w:ind w:firstLine="560"/>
        <w:jc w:val="left"/>
        <w:rPr>
          <w:rFonts w:hint="eastAsia" w:ascii="仿宋" w:hAnsi="仿宋" w:eastAsia="仿宋"/>
          <w:sz w:val="28"/>
          <w:szCs w:val="28"/>
        </w:rPr>
      </w:pPr>
      <w:r>
        <w:rPr>
          <w:rFonts w:hint="eastAsia" w:ascii="仿宋" w:hAnsi="仿宋" w:eastAsia="仿宋"/>
          <w:sz w:val="28"/>
          <w:szCs w:val="28"/>
        </w:rPr>
        <w:t>（1）承租人放置的自动售货柜噪音监测不得超过48分贝，出售的水、饮料、食品必须为定型包装产品，包装袋上必须标明厂名、厂址、出厂日期、保质期等相关信息，并提供经营产品生产厂家的营业执照和食品加工生产许可证复印件。建立并执行食品进货制度查验及记录制度，查验记录保存期不少于一年。严禁出售无生产厂名、厂址、无保质期、无生产日期、无包装及过期的食品。如</w:t>
      </w:r>
      <w:r>
        <w:rPr>
          <w:rFonts w:hint="eastAsia" w:ascii="仿宋" w:hAnsi="仿宋" w:eastAsia="仿宋"/>
          <w:sz w:val="28"/>
          <w:szCs w:val="28"/>
          <w:lang w:eastAsia="zh-CN"/>
        </w:rPr>
        <w:t>自动售货柜出售产品</w:t>
      </w:r>
      <w:r>
        <w:rPr>
          <w:rFonts w:hint="eastAsia" w:ascii="仿宋" w:hAnsi="仿宋" w:eastAsia="仿宋"/>
          <w:sz w:val="28"/>
          <w:szCs w:val="28"/>
        </w:rPr>
        <w:t>出现</w:t>
      </w:r>
      <w:r>
        <w:rPr>
          <w:rFonts w:hint="eastAsia" w:ascii="仿宋" w:hAnsi="仿宋" w:eastAsia="仿宋"/>
          <w:sz w:val="28"/>
          <w:szCs w:val="28"/>
          <w:lang w:eastAsia="zh-CN"/>
        </w:rPr>
        <w:t>任何</w:t>
      </w:r>
      <w:r>
        <w:rPr>
          <w:rFonts w:hint="eastAsia" w:ascii="仿宋" w:hAnsi="仿宋" w:eastAsia="仿宋"/>
          <w:sz w:val="28"/>
          <w:szCs w:val="28"/>
        </w:rPr>
        <w:t>质量</w:t>
      </w:r>
      <w:r>
        <w:rPr>
          <w:rFonts w:hint="eastAsia" w:ascii="仿宋" w:hAnsi="仿宋" w:eastAsia="仿宋"/>
          <w:sz w:val="28"/>
          <w:szCs w:val="28"/>
          <w:lang w:eastAsia="zh-CN"/>
        </w:rPr>
        <w:t>和食品卫生</w:t>
      </w:r>
      <w:r>
        <w:rPr>
          <w:rFonts w:hint="eastAsia" w:ascii="仿宋" w:hAnsi="仿宋" w:eastAsia="仿宋"/>
          <w:sz w:val="28"/>
          <w:szCs w:val="28"/>
        </w:rPr>
        <w:t>问题，由</w:t>
      </w:r>
      <w:r>
        <w:rPr>
          <w:rFonts w:hint="eastAsia" w:ascii="仿宋" w:hAnsi="仿宋" w:eastAsia="仿宋"/>
          <w:sz w:val="28"/>
          <w:szCs w:val="28"/>
          <w:lang w:eastAsia="zh-CN"/>
        </w:rPr>
        <w:t>承租人承担全部</w:t>
      </w:r>
      <w:r>
        <w:rPr>
          <w:rFonts w:hint="eastAsia" w:ascii="仿宋" w:hAnsi="仿宋" w:eastAsia="仿宋"/>
          <w:sz w:val="28"/>
          <w:szCs w:val="28"/>
        </w:rPr>
        <w:t>责任</w:t>
      </w:r>
      <w:r>
        <w:rPr>
          <w:rFonts w:hint="eastAsia" w:ascii="仿宋" w:hAnsi="仿宋" w:eastAsia="仿宋"/>
          <w:sz w:val="28"/>
          <w:szCs w:val="28"/>
          <w:lang w:eastAsia="zh-CN"/>
        </w:rPr>
        <w:t>和</w:t>
      </w:r>
      <w:r>
        <w:rPr>
          <w:rFonts w:hint="eastAsia" w:ascii="仿宋" w:hAnsi="仿宋" w:eastAsia="仿宋"/>
          <w:sz w:val="28"/>
          <w:szCs w:val="28"/>
        </w:rPr>
        <w:t>经济</w:t>
      </w:r>
      <w:r>
        <w:rPr>
          <w:rFonts w:hint="eastAsia" w:ascii="仿宋" w:hAnsi="仿宋" w:eastAsia="仿宋"/>
          <w:sz w:val="28"/>
          <w:szCs w:val="28"/>
          <w:lang w:eastAsia="zh-CN"/>
        </w:rPr>
        <w:t>赔偿</w:t>
      </w:r>
      <w:r>
        <w:rPr>
          <w:rFonts w:hint="eastAsia" w:ascii="仿宋" w:hAnsi="仿宋" w:eastAsia="仿宋"/>
          <w:sz w:val="28"/>
          <w:szCs w:val="28"/>
        </w:rPr>
        <w:t>。</w:t>
      </w:r>
    </w:p>
    <w:p w14:paraId="7555A7F5">
      <w:pPr>
        <w:pStyle w:val="9"/>
        <w:spacing w:line="500" w:lineRule="exact"/>
        <w:ind w:firstLine="560"/>
        <w:jc w:val="left"/>
        <w:rPr>
          <w:rFonts w:hint="eastAsia" w:ascii="仿宋" w:hAnsi="仿宋" w:eastAsia="仿宋"/>
          <w:sz w:val="28"/>
          <w:szCs w:val="28"/>
        </w:rPr>
      </w:pPr>
      <w:r>
        <w:rPr>
          <w:rFonts w:hint="eastAsia" w:ascii="仿宋" w:hAnsi="仿宋" w:eastAsia="仿宋"/>
          <w:sz w:val="28"/>
          <w:szCs w:val="28"/>
        </w:rPr>
        <w:t>（2）经营场所内严禁出售现煮现卖的自制食品（含可加热冷藏食物的自助美食机）。</w:t>
      </w:r>
    </w:p>
    <w:p w14:paraId="5C33749F">
      <w:pPr>
        <w:pStyle w:val="9"/>
        <w:spacing w:line="500" w:lineRule="exact"/>
        <w:ind w:firstLine="560"/>
        <w:jc w:val="left"/>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3</w:t>
      </w:r>
      <w:r>
        <w:rPr>
          <w:rFonts w:hint="eastAsia" w:ascii="仿宋" w:hAnsi="仿宋" w:eastAsia="仿宋"/>
          <w:sz w:val="28"/>
          <w:szCs w:val="28"/>
        </w:rPr>
        <w:t>）各项商品必须做到摆放整齐美观，做到食品与非食品分开摆放。</w:t>
      </w:r>
    </w:p>
    <w:p w14:paraId="080B3352">
      <w:pPr>
        <w:pStyle w:val="9"/>
        <w:spacing w:line="500" w:lineRule="exact"/>
        <w:ind w:firstLine="560"/>
        <w:jc w:val="left"/>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4</w:t>
      </w:r>
      <w:r>
        <w:rPr>
          <w:rFonts w:hint="eastAsia" w:ascii="仿宋" w:hAnsi="仿宋" w:eastAsia="仿宋"/>
          <w:sz w:val="28"/>
          <w:szCs w:val="28"/>
        </w:rPr>
        <w:t>）从业人员必须遵纪守法，身体健康，无传染病，凭健康证上岗。</w:t>
      </w:r>
    </w:p>
    <w:p w14:paraId="738F743A">
      <w:pPr>
        <w:pStyle w:val="9"/>
        <w:spacing w:line="500" w:lineRule="exact"/>
        <w:ind w:firstLine="560"/>
        <w:jc w:val="left"/>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5</w:t>
      </w:r>
      <w:r>
        <w:rPr>
          <w:rFonts w:hint="eastAsia" w:ascii="仿宋" w:hAnsi="仿宋" w:eastAsia="仿宋"/>
          <w:sz w:val="28"/>
          <w:szCs w:val="28"/>
        </w:rPr>
        <w:t>）乙方必须严格遵守合同约定，接受并配合上级有关部门对食品卫生安全、经营范围等方面的检查、监督，并为检查提供便利条件。</w:t>
      </w:r>
    </w:p>
    <w:p w14:paraId="27EA9108">
      <w:pPr>
        <w:pStyle w:val="9"/>
        <w:spacing w:line="500" w:lineRule="exact"/>
        <w:ind w:firstLine="643"/>
        <w:jc w:val="left"/>
        <w:rPr>
          <w:rFonts w:ascii="仿宋" w:hAnsi="仿宋" w:eastAsia="仿宋"/>
          <w:b/>
          <w:sz w:val="32"/>
          <w:szCs w:val="32"/>
        </w:rPr>
      </w:pPr>
      <w:r>
        <w:rPr>
          <w:rFonts w:hint="eastAsia" w:ascii="仿宋" w:hAnsi="仿宋" w:eastAsia="仿宋"/>
          <w:b/>
          <w:sz w:val="32"/>
          <w:szCs w:val="32"/>
        </w:rPr>
        <w:t>七、维修责任</w:t>
      </w:r>
    </w:p>
    <w:p w14:paraId="3C76041A">
      <w:pPr>
        <w:spacing w:line="50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（一）</w:t>
      </w:r>
      <w:r>
        <w:rPr>
          <w:rFonts w:hint="eastAsia" w:ascii="仿宋" w:hAnsi="仿宋" w:eastAsia="仿宋"/>
          <w:color w:val="000000"/>
          <w:sz w:val="28"/>
          <w:szCs w:val="28"/>
        </w:rPr>
        <w:t>租赁期间的</w:t>
      </w:r>
      <w:r>
        <w:rPr>
          <w:rFonts w:hint="eastAsia" w:ascii="仿宋" w:hAnsi="仿宋" w:eastAsia="仿宋"/>
          <w:sz w:val="28"/>
          <w:szCs w:val="28"/>
        </w:rPr>
        <w:t>自动售货柜</w:t>
      </w:r>
      <w:r>
        <w:rPr>
          <w:rFonts w:hint="eastAsia" w:ascii="仿宋" w:hAnsi="仿宋" w:eastAsia="仿宋"/>
          <w:color w:val="000000"/>
          <w:sz w:val="28"/>
          <w:szCs w:val="28"/>
        </w:rPr>
        <w:t>日常维修费用由乙方负责。</w:t>
      </w:r>
    </w:p>
    <w:p w14:paraId="174E43C0">
      <w:pPr>
        <w:spacing w:line="500" w:lineRule="exact"/>
        <w:ind w:firstLine="562" w:firstLineChars="200"/>
        <w:rPr>
          <w:rFonts w:ascii="仿宋" w:hAnsi="仿宋" w:eastAsia="仿宋"/>
          <w:sz w:val="28"/>
          <w:szCs w:val="28"/>
        </w:rPr>
      </w:pPr>
      <w:r>
        <w:rPr>
          <w:rFonts w:hint="eastAsia" w:ascii="仿宋" w:hAnsi="仿宋" w:eastAsia="仿宋" w:cs="宋体"/>
          <w:b/>
          <w:color w:val="000000"/>
          <w:kern w:val="0"/>
          <w:sz w:val="28"/>
          <w:szCs w:val="28"/>
        </w:rPr>
        <w:t>（二）</w:t>
      </w:r>
      <w:r>
        <w:rPr>
          <w:rFonts w:hint="eastAsia" w:ascii="仿宋" w:hAnsi="仿宋" w:eastAsia="仿宋"/>
          <w:color w:val="000000"/>
          <w:sz w:val="28"/>
          <w:szCs w:val="28"/>
        </w:rPr>
        <w:t>因乙方管理或者使用不善造成</w:t>
      </w:r>
      <w:r>
        <w:rPr>
          <w:rFonts w:hint="eastAsia" w:ascii="仿宋" w:hAnsi="仿宋" w:eastAsia="仿宋"/>
          <w:sz w:val="28"/>
          <w:szCs w:val="28"/>
        </w:rPr>
        <w:t>自动售货柜</w:t>
      </w:r>
      <w:r>
        <w:rPr>
          <w:rFonts w:hint="eastAsia" w:ascii="仿宋" w:hAnsi="仿宋" w:eastAsia="仿宋"/>
          <w:color w:val="000000"/>
          <w:sz w:val="28"/>
          <w:szCs w:val="28"/>
        </w:rPr>
        <w:t>及其配套设施的损失和维修费用，由乙方承担。</w:t>
      </w:r>
    </w:p>
    <w:p w14:paraId="3492B0D6">
      <w:pPr>
        <w:spacing w:line="500" w:lineRule="exact"/>
        <w:ind w:firstLine="643" w:firstLineChars="200"/>
        <w:rPr>
          <w:rFonts w:ascii="仿宋" w:hAnsi="仿宋" w:eastAsia="仿宋"/>
          <w:b/>
          <w:sz w:val="32"/>
          <w:szCs w:val="32"/>
        </w:rPr>
      </w:pPr>
      <w:r>
        <w:rPr>
          <w:rFonts w:hint="eastAsia" w:ascii="仿宋" w:hAnsi="仿宋" w:eastAsia="仿宋"/>
          <w:b/>
          <w:sz w:val="32"/>
          <w:szCs w:val="32"/>
        </w:rPr>
        <w:t>八、安全责任</w:t>
      </w:r>
    </w:p>
    <w:p w14:paraId="57070A6E">
      <w:pPr>
        <w:pStyle w:val="9"/>
        <w:numPr>
          <w:ilvl w:val="0"/>
          <w:numId w:val="5"/>
        </w:numPr>
        <w:spacing w:line="500" w:lineRule="exact"/>
        <w:ind w:left="0" w:firstLine="560"/>
        <w:rPr>
          <w:rFonts w:ascii="仿宋" w:hAnsi="仿宋" w:eastAsia="仿宋" w:cs="仿宋"/>
          <w:color w:val="000000"/>
          <w:kern w:val="0"/>
          <w:sz w:val="28"/>
          <w:szCs w:val="28"/>
          <w:lang w:val="zh-TW" w:eastAsia="zh-TW"/>
        </w:rPr>
      </w:pPr>
      <w:r>
        <w:rPr>
          <w:rFonts w:hint="eastAsia" w:ascii="仿宋" w:hAnsi="仿宋" w:eastAsia="仿宋"/>
          <w:sz w:val="28"/>
          <w:szCs w:val="28"/>
        </w:rPr>
        <w:t>乙方</w:t>
      </w:r>
      <w:r>
        <w:rPr>
          <w:rFonts w:hint="eastAsia" w:ascii="仿宋" w:hAnsi="仿宋" w:eastAsia="仿宋" w:cs="仿宋"/>
          <w:color w:val="000000"/>
          <w:kern w:val="0"/>
          <w:sz w:val="28"/>
          <w:szCs w:val="28"/>
          <w:lang w:val="zh-TW" w:eastAsia="zh-TW"/>
        </w:rPr>
        <w:t>是</w:t>
      </w:r>
      <w:r>
        <w:rPr>
          <w:rFonts w:hint="eastAsia" w:ascii="仿宋" w:hAnsi="仿宋" w:eastAsia="仿宋"/>
          <w:sz w:val="28"/>
          <w:szCs w:val="28"/>
        </w:rPr>
        <w:t>自动售货柜</w:t>
      </w:r>
      <w:r>
        <w:rPr>
          <w:rFonts w:hint="eastAsia" w:ascii="仿宋" w:hAnsi="仿宋" w:eastAsia="仿宋" w:cs="仿宋"/>
          <w:color w:val="000000"/>
          <w:kern w:val="0"/>
          <w:sz w:val="28"/>
          <w:szCs w:val="28"/>
          <w:lang w:val="zh-TW" w:eastAsia="zh-TW"/>
        </w:rPr>
        <w:t>卫生、</w:t>
      </w:r>
      <w:r>
        <w:rPr>
          <w:rFonts w:hint="eastAsia" w:ascii="仿宋" w:hAnsi="仿宋" w:eastAsia="仿宋" w:cs="仿宋"/>
          <w:color w:val="000000"/>
          <w:kern w:val="0"/>
          <w:sz w:val="28"/>
          <w:szCs w:val="28"/>
          <w:lang w:val="zh-TW"/>
        </w:rPr>
        <w:t>安全</w:t>
      </w:r>
      <w:r>
        <w:rPr>
          <w:rFonts w:hint="eastAsia" w:ascii="仿宋" w:hAnsi="仿宋" w:eastAsia="仿宋" w:cs="仿宋"/>
          <w:color w:val="000000"/>
          <w:kern w:val="0"/>
          <w:sz w:val="28"/>
          <w:szCs w:val="28"/>
          <w:lang w:val="zh-TW" w:eastAsia="zh-TW"/>
        </w:rPr>
        <w:t>、消防安全等</w:t>
      </w:r>
      <w:r>
        <w:rPr>
          <w:rFonts w:hint="eastAsia" w:ascii="仿宋" w:hAnsi="仿宋" w:eastAsia="仿宋" w:cs="仿宋"/>
          <w:color w:val="000000"/>
          <w:kern w:val="0"/>
          <w:sz w:val="28"/>
          <w:szCs w:val="28"/>
          <w:lang w:val="zh-TW"/>
        </w:rPr>
        <w:t>第一</w:t>
      </w:r>
      <w:r>
        <w:rPr>
          <w:rFonts w:hint="eastAsia" w:ascii="仿宋" w:hAnsi="仿宋" w:eastAsia="仿宋" w:cs="仿宋"/>
          <w:color w:val="000000"/>
          <w:kern w:val="0"/>
          <w:sz w:val="28"/>
          <w:szCs w:val="28"/>
          <w:lang w:val="zh-TW" w:eastAsia="zh-TW"/>
        </w:rPr>
        <w:t>责任人。</w:t>
      </w:r>
      <w:r>
        <w:rPr>
          <w:rFonts w:hint="eastAsia" w:ascii="仿宋" w:hAnsi="仿宋" w:eastAsia="仿宋"/>
          <w:sz w:val="28"/>
          <w:szCs w:val="28"/>
        </w:rPr>
        <w:t>乙方</w:t>
      </w:r>
      <w:r>
        <w:rPr>
          <w:rFonts w:hint="eastAsia" w:ascii="仿宋" w:hAnsi="仿宋" w:eastAsia="仿宋" w:cs="仿宋"/>
          <w:color w:val="000000"/>
          <w:kern w:val="0"/>
          <w:sz w:val="28"/>
          <w:szCs w:val="28"/>
          <w:lang w:val="zh-TW" w:eastAsia="zh-TW"/>
        </w:rPr>
        <w:t>必须服从相关职能部门的管理。</w:t>
      </w:r>
    </w:p>
    <w:p w14:paraId="6DB395A6">
      <w:pPr>
        <w:pStyle w:val="9"/>
        <w:numPr>
          <w:ilvl w:val="0"/>
          <w:numId w:val="5"/>
        </w:numPr>
        <w:spacing w:line="500" w:lineRule="exact"/>
        <w:ind w:left="0" w:firstLine="560"/>
        <w:rPr>
          <w:rFonts w:ascii="仿宋" w:hAnsi="仿宋" w:eastAsia="仿宋"/>
          <w:sz w:val="28"/>
          <w:szCs w:val="28"/>
        </w:rPr>
      </w:pPr>
      <w:r>
        <w:rPr>
          <w:rFonts w:hint="eastAsia" w:ascii="仿宋" w:hAnsi="仿宋" w:eastAsia="仿宋"/>
          <w:sz w:val="28"/>
          <w:szCs w:val="28"/>
        </w:rPr>
        <w:t>乙方</w:t>
      </w:r>
      <w:r>
        <w:rPr>
          <w:rFonts w:hint="eastAsia" w:ascii="仿宋" w:hAnsi="仿宋" w:eastAsia="仿宋" w:cs="仿宋"/>
          <w:color w:val="000000"/>
          <w:kern w:val="0"/>
          <w:sz w:val="28"/>
          <w:szCs w:val="28"/>
          <w:lang w:val="zh-TW" w:eastAsia="zh-TW"/>
        </w:rPr>
        <w:t>必须严格</w:t>
      </w:r>
      <w:r>
        <w:rPr>
          <w:rFonts w:hint="eastAsia" w:ascii="仿宋" w:hAnsi="仿宋" w:eastAsia="仿宋" w:cs="仿宋"/>
          <w:color w:val="000000"/>
          <w:kern w:val="0"/>
          <w:sz w:val="28"/>
          <w:szCs w:val="28"/>
          <w:lang w:val="zh-TW"/>
        </w:rPr>
        <w:t>遵守国家相关消防安全管理规定，按规定配备</w:t>
      </w:r>
      <w:r>
        <w:rPr>
          <w:rFonts w:hint="eastAsia" w:ascii="仿宋" w:hAnsi="仿宋" w:eastAsia="仿宋" w:cs="仿宋"/>
          <w:color w:val="000000"/>
          <w:kern w:val="0"/>
          <w:sz w:val="28"/>
          <w:szCs w:val="28"/>
          <w:lang w:val="zh-TW" w:eastAsia="zh-TW"/>
        </w:rPr>
        <w:t>消防安全</w:t>
      </w:r>
      <w:r>
        <w:rPr>
          <w:rFonts w:hint="eastAsia" w:ascii="仿宋" w:hAnsi="仿宋" w:eastAsia="仿宋" w:cs="仿宋"/>
          <w:color w:val="000000"/>
          <w:kern w:val="0"/>
          <w:sz w:val="28"/>
          <w:szCs w:val="28"/>
          <w:lang w:val="zh-TW"/>
        </w:rPr>
        <w:t>器材</w:t>
      </w:r>
      <w:r>
        <w:rPr>
          <w:rFonts w:hint="eastAsia" w:ascii="仿宋" w:hAnsi="仿宋" w:eastAsia="仿宋" w:cs="仿宋"/>
          <w:color w:val="000000"/>
          <w:kern w:val="0"/>
          <w:sz w:val="28"/>
          <w:szCs w:val="28"/>
        </w:rPr>
        <w:t>；严禁堵塞疏散通道；</w:t>
      </w:r>
      <w:r>
        <w:rPr>
          <w:rFonts w:hint="eastAsia" w:ascii="仿宋" w:hAnsi="仿宋" w:eastAsia="仿宋" w:cs="仿宋"/>
          <w:color w:val="000000"/>
          <w:kern w:val="0"/>
          <w:sz w:val="28"/>
          <w:szCs w:val="28"/>
          <w:lang w:val="zh-TW" w:eastAsia="zh-TW"/>
        </w:rPr>
        <w:t>注意用</w:t>
      </w:r>
      <w:r>
        <w:rPr>
          <w:rFonts w:hint="eastAsia" w:ascii="仿宋" w:hAnsi="仿宋" w:eastAsia="仿宋" w:cs="仿宋"/>
          <w:color w:val="000000"/>
          <w:kern w:val="0"/>
          <w:sz w:val="28"/>
          <w:szCs w:val="28"/>
          <w:lang w:val="zh-TW"/>
        </w:rPr>
        <w:t>电安全，</w:t>
      </w:r>
      <w:r>
        <w:rPr>
          <w:rFonts w:hint="eastAsia" w:ascii="仿宋" w:hAnsi="仿宋" w:eastAsia="仿宋" w:cs="仿宋"/>
          <w:color w:val="000000"/>
          <w:kern w:val="0"/>
          <w:sz w:val="28"/>
          <w:szCs w:val="28"/>
          <w:lang w:val="zh-TW" w:eastAsia="zh-TW"/>
        </w:rPr>
        <w:t>严格安全规定进行操作，杜绝火灾隐患</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zh-TW" w:eastAsia="zh-TW"/>
        </w:rPr>
        <w:t>以确保安全。</w:t>
      </w:r>
    </w:p>
    <w:p w14:paraId="48605DDB">
      <w:pPr>
        <w:spacing w:line="500" w:lineRule="exact"/>
        <w:ind w:firstLine="643" w:firstLineChars="200"/>
        <w:jc w:val="left"/>
        <w:rPr>
          <w:rFonts w:ascii="仿宋" w:hAnsi="仿宋" w:eastAsia="仿宋"/>
          <w:b/>
          <w:sz w:val="32"/>
          <w:szCs w:val="32"/>
        </w:rPr>
      </w:pPr>
      <w:r>
        <w:rPr>
          <w:rFonts w:hint="eastAsia" w:ascii="仿宋" w:hAnsi="仿宋" w:eastAsia="仿宋"/>
          <w:b/>
          <w:sz w:val="32"/>
          <w:szCs w:val="32"/>
        </w:rPr>
        <w:t>九、违约责任</w:t>
      </w:r>
    </w:p>
    <w:p w14:paraId="12278141">
      <w:pPr>
        <w:pStyle w:val="9"/>
        <w:numPr>
          <w:ilvl w:val="0"/>
          <w:numId w:val="6"/>
        </w:numPr>
        <w:spacing w:line="500" w:lineRule="exact"/>
        <w:ind w:left="0" w:firstLine="562"/>
        <w:jc w:val="left"/>
        <w:rPr>
          <w:rFonts w:ascii="仿宋" w:hAnsi="仿宋" w:eastAsia="仿宋"/>
          <w:color w:val="000000"/>
          <w:sz w:val="28"/>
          <w:szCs w:val="28"/>
        </w:rPr>
      </w:pPr>
      <w:r>
        <w:rPr>
          <w:rFonts w:hint="eastAsia" w:ascii="仿宋" w:hAnsi="仿宋" w:eastAsia="仿宋"/>
          <w:b/>
          <w:sz w:val="28"/>
          <w:szCs w:val="28"/>
        </w:rPr>
        <w:t>甲方违约责任：</w:t>
      </w:r>
    </w:p>
    <w:p w14:paraId="04E2B969">
      <w:pPr>
        <w:pStyle w:val="9"/>
        <w:numPr>
          <w:ilvl w:val="0"/>
          <w:numId w:val="0"/>
        </w:numPr>
        <w:spacing w:line="500" w:lineRule="exact"/>
        <w:ind w:firstLine="560" w:firstLineChars="200"/>
        <w:jc w:val="left"/>
        <w:rPr>
          <w:rFonts w:ascii="仿宋" w:hAnsi="仿宋" w:eastAsia="仿宋"/>
          <w:color w:val="000000"/>
          <w:sz w:val="28"/>
          <w:szCs w:val="28"/>
        </w:rPr>
      </w:pPr>
      <w:r>
        <w:rPr>
          <w:rFonts w:hint="eastAsia" w:ascii="仿宋" w:hAnsi="仿宋" w:eastAsia="仿宋"/>
          <w:sz w:val="28"/>
          <w:szCs w:val="28"/>
          <w:lang w:val="en-US" w:eastAsia="zh-CN"/>
        </w:rPr>
        <w:t>1.</w:t>
      </w:r>
      <w:r>
        <w:rPr>
          <w:rFonts w:hint="eastAsia" w:ascii="仿宋" w:hAnsi="仿宋" w:eastAsia="仿宋"/>
          <w:sz w:val="28"/>
          <w:szCs w:val="28"/>
        </w:rPr>
        <w:t>在本合同租赁期限内，甲方因</w:t>
      </w:r>
      <w:r>
        <w:rPr>
          <w:rFonts w:hint="eastAsia" w:ascii="仿宋" w:hAnsi="仿宋" w:eastAsia="仿宋"/>
          <w:color w:val="000000"/>
          <w:sz w:val="28"/>
          <w:szCs w:val="28"/>
        </w:rPr>
        <w:t>不可抗力或上级部门有关决定导致本合同无法继续履行的，乙方</w:t>
      </w:r>
      <w:r>
        <w:rPr>
          <w:rFonts w:hint="eastAsia" w:ascii="仿宋" w:hAnsi="仿宋" w:eastAsia="仿宋"/>
          <w:color w:val="000000" w:themeColor="text1"/>
          <w:sz w:val="28"/>
          <w:szCs w:val="28"/>
          <w14:textFill>
            <w14:solidFill>
              <w14:schemeClr w14:val="tx1"/>
            </w14:solidFill>
          </w14:textFill>
        </w:rPr>
        <w:t>应收到甲方通知后</w:t>
      </w: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天内将自动售货柜场地退还给甲方，</w:t>
      </w:r>
      <w:r>
        <w:rPr>
          <w:rFonts w:hint="eastAsia" w:ascii="仿宋" w:hAnsi="仿宋" w:eastAsia="仿宋"/>
          <w:color w:val="000000"/>
          <w:sz w:val="28"/>
          <w:szCs w:val="28"/>
        </w:rPr>
        <w:t>甲方应退还乙方履约保证金（无息）及已缴纳未使用的租金（无息）。</w:t>
      </w:r>
    </w:p>
    <w:p w14:paraId="29F0173E">
      <w:pPr>
        <w:pStyle w:val="9"/>
        <w:numPr>
          <w:ilvl w:val="0"/>
          <w:numId w:val="0"/>
        </w:numPr>
        <w:spacing w:line="500" w:lineRule="exact"/>
        <w:ind w:firstLine="560" w:firstLineChars="200"/>
        <w:jc w:val="left"/>
        <w:rPr>
          <w:rFonts w:ascii="仿宋" w:hAnsi="仿宋" w:eastAsia="仿宋"/>
          <w:color w:val="000000"/>
          <w:sz w:val="28"/>
          <w:szCs w:val="28"/>
        </w:rPr>
      </w:pPr>
      <w:r>
        <w:rPr>
          <w:rFonts w:hint="eastAsia" w:ascii="仿宋" w:hAnsi="仿宋" w:eastAsia="仿宋"/>
          <w:sz w:val="28"/>
          <w:szCs w:val="28"/>
          <w:lang w:val="en-US" w:eastAsia="zh-CN"/>
        </w:rPr>
        <w:t>2.</w:t>
      </w:r>
      <w:r>
        <w:rPr>
          <w:rFonts w:hint="eastAsia" w:ascii="仿宋" w:hAnsi="仿宋" w:eastAsia="仿宋"/>
          <w:sz w:val="28"/>
          <w:szCs w:val="28"/>
        </w:rPr>
        <w:t>乙方应充分认识校园经营的特殊性及风险，因疫情等不可抗拒因素导致无法正常开学而产生的损失由乙方自行承担，甲方不承担任何责任。</w:t>
      </w:r>
    </w:p>
    <w:p w14:paraId="1C0C9498">
      <w:pPr>
        <w:pStyle w:val="9"/>
        <w:numPr>
          <w:ilvl w:val="0"/>
          <w:numId w:val="0"/>
        </w:numPr>
        <w:spacing w:line="500" w:lineRule="exact"/>
        <w:ind w:firstLine="560" w:firstLineChars="200"/>
        <w:jc w:val="left"/>
        <w:rPr>
          <w:rFonts w:ascii="仿宋" w:hAnsi="仿宋" w:eastAsia="仿宋"/>
          <w:color w:val="000000"/>
          <w:sz w:val="28"/>
          <w:szCs w:val="28"/>
        </w:rPr>
      </w:pPr>
      <w:r>
        <w:rPr>
          <w:rFonts w:hint="eastAsia" w:ascii="仿宋" w:hAnsi="仿宋" w:eastAsia="仿宋"/>
          <w:color w:val="000000" w:themeColor="text1"/>
          <w:sz w:val="28"/>
          <w:szCs w:val="28"/>
          <w:lang w:val="en-US" w:eastAsia="zh-CN"/>
          <w14:textFill>
            <w14:solidFill>
              <w14:schemeClr w14:val="tx1"/>
            </w14:solidFill>
          </w14:textFill>
        </w:rPr>
        <w:t>3.</w:t>
      </w:r>
      <w:r>
        <w:rPr>
          <w:rFonts w:hint="eastAsia" w:ascii="仿宋" w:hAnsi="仿宋" w:eastAsia="仿宋"/>
          <w:color w:val="000000" w:themeColor="text1"/>
          <w:sz w:val="28"/>
          <w:szCs w:val="28"/>
          <w:lang w:eastAsia="zh-CN"/>
          <w14:textFill>
            <w14:solidFill>
              <w14:schemeClr w14:val="tx1"/>
            </w14:solidFill>
          </w14:textFill>
        </w:rPr>
        <w:t>因学校工程施工或线路老化、短路等原因造成店铺短时间无法正常经营的，承租人不得向出租方提起索赔。</w:t>
      </w:r>
    </w:p>
    <w:p w14:paraId="0FB5E924">
      <w:pPr>
        <w:spacing w:line="500" w:lineRule="exact"/>
        <w:ind w:firstLine="562" w:firstLineChars="200"/>
        <w:jc w:val="left"/>
        <w:rPr>
          <w:rFonts w:ascii="仿宋" w:hAnsi="仿宋" w:eastAsia="仿宋"/>
          <w:b/>
          <w:sz w:val="28"/>
          <w:szCs w:val="28"/>
        </w:rPr>
      </w:pPr>
      <w:r>
        <w:rPr>
          <w:rFonts w:hint="eastAsia" w:ascii="仿宋" w:hAnsi="仿宋" w:eastAsia="仿宋"/>
          <w:b/>
          <w:sz w:val="28"/>
          <w:szCs w:val="28"/>
        </w:rPr>
        <w:t>（二） 乙方违约责任：</w:t>
      </w:r>
    </w:p>
    <w:p w14:paraId="082145C3">
      <w:pPr>
        <w:spacing w:line="500" w:lineRule="exact"/>
        <w:ind w:firstLine="562" w:firstLineChars="200"/>
        <w:jc w:val="left"/>
        <w:rPr>
          <w:rFonts w:ascii="仿宋" w:hAnsi="仿宋" w:eastAsia="仿宋"/>
          <w:b/>
          <w:color w:val="000000"/>
          <w:sz w:val="28"/>
          <w:szCs w:val="28"/>
        </w:rPr>
      </w:pPr>
      <w:r>
        <w:rPr>
          <w:rFonts w:hint="eastAsia" w:ascii="仿宋" w:hAnsi="仿宋" w:eastAsia="仿宋"/>
          <w:b/>
          <w:color w:val="000000"/>
          <w:sz w:val="28"/>
          <w:szCs w:val="28"/>
        </w:rPr>
        <w:t>1．有下列情形之一的，乙方自愿接受甲方处罚，每次处罚人民币500元。</w:t>
      </w:r>
    </w:p>
    <w:p w14:paraId="074F3001">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（1）出售“三无”食品、自制食品、烟、酒等学校禁售物品；</w:t>
      </w:r>
    </w:p>
    <w:p w14:paraId="0B0562F5">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（2）销售假冒伪劣商品、非法音像制品；</w:t>
      </w:r>
    </w:p>
    <w:p w14:paraId="553943AA">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（3）自动售货柜因经营、管理不善引发治安案件；</w:t>
      </w:r>
    </w:p>
    <w:p w14:paraId="3E1A2208">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（4）违反学校消防安全有关规定，存在火灾隐患；</w:t>
      </w:r>
    </w:p>
    <w:p w14:paraId="7303DD91">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（5）接到师生三次以上(含三次)投诉且属实；</w:t>
      </w:r>
    </w:p>
    <w:p w14:paraId="64ECF6AE">
      <w:pPr>
        <w:spacing w:line="50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（6）在自动售货柜设备上投放与本业务无关的广告。</w:t>
      </w:r>
    </w:p>
    <w:p w14:paraId="16448546">
      <w:pPr>
        <w:spacing w:line="500" w:lineRule="exact"/>
        <w:ind w:firstLine="562" w:firstLineChars="200"/>
        <w:rPr>
          <w:rFonts w:ascii="仿宋" w:hAnsi="仿宋" w:eastAsia="仿宋"/>
          <w:b/>
          <w:color w:val="000000"/>
          <w:sz w:val="28"/>
          <w:szCs w:val="28"/>
        </w:rPr>
      </w:pPr>
      <w:r>
        <w:rPr>
          <w:rFonts w:hint="eastAsia" w:ascii="仿宋" w:hAnsi="仿宋" w:eastAsia="仿宋"/>
          <w:b/>
          <w:color w:val="000000"/>
          <w:sz w:val="28"/>
          <w:szCs w:val="28"/>
        </w:rPr>
        <w:t>2. 有下列情形之一的，甲方有权不征得乙方同意给予解除本合同，并由甲方收回本招标出租的</w:t>
      </w:r>
      <w:r>
        <w:rPr>
          <w:rFonts w:hint="eastAsia" w:ascii="仿宋" w:hAnsi="仿宋" w:eastAsia="仿宋"/>
          <w:b/>
          <w:sz w:val="28"/>
          <w:szCs w:val="28"/>
          <w:lang w:eastAsia="zh-CN"/>
        </w:rPr>
        <w:t>标的</w:t>
      </w:r>
      <w:r>
        <w:rPr>
          <w:rFonts w:hint="eastAsia" w:ascii="仿宋" w:hAnsi="仿宋" w:eastAsia="仿宋"/>
          <w:b/>
          <w:color w:val="000000"/>
          <w:sz w:val="28"/>
          <w:szCs w:val="28"/>
        </w:rPr>
        <w:t>，对乙方中标承租场地已投入的装修、经营设施、经营产品等一切资金，甲方均不补偿给乙方，同时对乙方已缴纳的租金、履约保证金，甲方也一概不予退还给乙方。</w:t>
      </w:r>
    </w:p>
    <w:p w14:paraId="360BEE30">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（1）不具有合法营业执照、食品流通许可证、从业人员健康证；</w:t>
      </w:r>
    </w:p>
    <w:p w14:paraId="656A8737">
      <w:pPr>
        <w:pStyle w:val="9"/>
        <w:spacing w:line="500" w:lineRule="exact"/>
        <w:ind w:firstLine="560"/>
        <w:jc w:val="left"/>
        <w:rPr>
          <w:rFonts w:ascii="仿宋" w:hAnsi="仿宋" w:eastAsia="仿宋" w:cs="仿宋"/>
          <w:color w:val="000000"/>
          <w:kern w:val="0"/>
          <w:sz w:val="28"/>
          <w:szCs w:val="28"/>
          <w:lang w:val="zh-TW" w:eastAsia="zh-TW"/>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rPr>
        <w:t>2</w:t>
      </w:r>
      <w:r>
        <w:rPr>
          <w:rFonts w:hint="eastAsia" w:ascii="仿宋" w:hAnsi="仿宋" w:eastAsia="仿宋" w:cs="仿宋"/>
          <w:color w:val="000000"/>
          <w:kern w:val="0"/>
          <w:sz w:val="28"/>
          <w:szCs w:val="28"/>
          <w:lang w:val="zh-TW" w:eastAsia="zh-TW"/>
        </w:rPr>
        <w:t>）在经营场所内</w:t>
      </w:r>
      <w:r>
        <w:rPr>
          <w:rFonts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eastAsia="zh-TW"/>
        </w:rPr>
        <w:t>从事违法、违纪活动的</w:t>
      </w:r>
      <w:r>
        <w:rPr>
          <w:rFonts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eastAsia="zh-TW"/>
        </w:rPr>
        <w:t>情节严重的</w:t>
      </w:r>
      <w:r>
        <w:rPr>
          <w:rFonts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eastAsia="zh-TW"/>
        </w:rPr>
        <w:t>送司法部门处理</w:t>
      </w:r>
      <w:r>
        <w:rPr>
          <w:rFonts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eastAsia="zh-TW"/>
        </w:rPr>
        <w:t>；</w:t>
      </w:r>
    </w:p>
    <w:p w14:paraId="5CDAE66C">
      <w:pPr>
        <w:pStyle w:val="9"/>
        <w:spacing w:line="500" w:lineRule="exact"/>
        <w:ind w:firstLine="560"/>
        <w:jc w:val="left"/>
        <w:rPr>
          <w:rFonts w:ascii="仿宋" w:hAnsi="仿宋" w:eastAsia="仿宋" w:cs="仿宋"/>
          <w:color w:val="000000"/>
          <w:kern w:val="0"/>
          <w:sz w:val="28"/>
          <w:szCs w:val="28"/>
          <w:lang w:val="zh-TW" w:eastAsia="zh-TW"/>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rPr>
        <w:t>3</w:t>
      </w:r>
      <w:r>
        <w:rPr>
          <w:rFonts w:hint="eastAsia" w:ascii="仿宋" w:hAnsi="仿宋" w:eastAsia="仿宋" w:cs="仿宋"/>
          <w:color w:val="000000"/>
          <w:kern w:val="0"/>
          <w:sz w:val="28"/>
          <w:szCs w:val="28"/>
          <w:lang w:val="zh-TW" w:eastAsia="zh-TW"/>
        </w:rPr>
        <w:t>）发生严重食品安全事故；</w:t>
      </w:r>
    </w:p>
    <w:p w14:paraId="5A232A9F">
      <w:pPr>
        <w:pStyle w:val="9"/>
        <w:spacing w:line="500" w:lineRule="exact"/>
        <w:ind w:firstLine="560"/>
        <w:jc w:val="left"/>
        <w:rPr>
          <w:rFonts w:ascii="仿宋" w:hAnsi="仿宋" w:eastAsia="仿宋" w:cs="仿宋"/>
          <w:color w:val="000000"/>
          <w:kern w:val="0"/>
          <w:sz w:val="28"/>
          <w:szCs w:val="28"/>
          <w:lang w:val="zh-TW" w:eastAsia="zh-TW"/>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rPr>
        <w:t>4</w:t>
      </w:r>
      <w:r>
        <w:rPr>
          <w:rFonts w:hint="eastAsia" w:ascii="仿宋" w:hAnsi="仿宋" w:eastAsia="仿宋" w:cs="仿宋"/>
          <w:color w:val="000000"/>
          <w:kern w:val="0"/>
          <w:sz w:val="28"/>
          <w:szCs w:val="28"/>
          <w:lang w:val="zh-TW" w:eastAsia="zh-TW"/>
        </w:rPr>
        <w:t>）未经甲方书面同意，乙方私自改变承租经营场地的结构、管线、电路，私接水电，造成重大安全事故；</w:t>
      </w:r>
    </w:p>
    <w:p w14:paraId="57CB876F">
      <w:pPr>
        <w:pStyle w:val="9"/>
        <w:spacing w:line="500" w:lineRule="exact"/>
        <w:ind w:firstLine="560"/>
        <w:jc w:val="left"/>
        <w:rPr>
          <w:rFonts w:ascii="仿宋" w:hAnsi="仿宋" w:eastAsia="仿宋" w:cs="仿宋"/>
          <w:color w:val="000000"/>
          <w:kern w:val="0"/>
          <w:sz w:val="28"/>
          <w:szCs w:val="28"/>
          <w:lang w:val="zh-TW" w:eastAsia="zh-TW"/>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rPr>
        <w:t>5</w:t>
      </w:r>
      <w:r>
        <w:rPr>
          <w:rFonts w:hint="eastAsia" w:ascii="仿宋" w:hAnsi="仿宋" w:eastAsia="仿宋" w:cs="仿宋"/>
          <w:color w:val="000000"/>
          <w:kern w:val="0"/>
          <w:sz w:val="28"/>
          <w:szCs w:val="28"/>
          <w:lang w:val="zh-TW" w:eastAsia="zh-TW"/>
        </w:rPr>
        <w:t>）拒不执行甲方管理和相关部门提出整改要求的；</w:t>
      </w:r>
    </w:p>
    <w:p w14:paraId="7A0041B0">
      <w:pPr>
        <w:pStyle w:val="9"/>
        <w:spacing w:line="500" w:lineRule="exact"/>
        <w:ind w:firstLine="560"/>
        <w:jc w:val="left"/>
        <w:rPr>
          <w:rFonts w:hint="eastAsia" w:ascii="仿宋" w:hAnsi="仿宋" w:eastAsia="仿宋" w:cs="仿宋"/>
          <w:color w:val="000000"/>
          <w:kern w:val="0"/>
          <w:sz w:val="28"/>
          <w:szCs w:val="28"/>
          <w:lang w:val="zh-TW" w:eastAsia="zh-TW"/>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rPr>
        <w:t>6</w:t>
      </w:r>
      <w:r>
        <w:rPr>
          <w:rFonts w:hint="eastAsia" w:ascii="仿宋" w:hAnsi="仿宋" w:eastAsia="仿宋" w:cs="仿宋"/>
          <w:color w:val="000000"/>
          <w:kern w:val="0"/>
          <w:sz w:val="28"/>
          <w:szCs w:val="28"/>
          <w:lang w:val="zh-TW" w:eastAsia="zh-TW"/>
        </w:rPr>
        <w:t>）乙方擅自扩大经营范围，擅自对承租场所进行转租、分包、分租或转让、转包售货柜；</w:t>
      </w:r>
    </w:p>
    <w:p w14:paraId="1F5EEE7F">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lang w:val="zh-TW" w:eastAsia="zh-TW" w:bidi="ar-SA"/>
        </w:rPr>
      </w:pPr>
      <w:r>
        <w:rPr>
          <w:rFonts w:hint="eastAsia" w:ascii="仿宋" w:hAnsi="仿宋" w:eastAsia="仿宋" w:cs="仿宋"/>
          <w:color w:val="000000"/>
          <w:kern w:val="0"/>
          <w:sz w:val="28"/>
          <w:szCs w:val="28"/>
          <w:lang w:val="zh-TW" w:eastAsia="zh-TW" w:bidi="ar-SA"/>
        </w:rPr>
        <w:t>（7）在</w:t>
      </w:r>
      <w:r>
        <w:rPr>
          <w:rFonts w:hint="eastAsia" w:ascii="仿宋" w:hAnsi="仿宋" w:eastAsia="仿宋" w:cs="仿宋"/>
          <w:color w:val="000000"/>
          <w:kern w:val="0"/>
          <w:sz w:val="28"/>
          <w:szCs w:val="28"/>
          <w:lang w:val="zh-TW" w:eastAsia="zh-CN" w:bidi="ar-SA"/>
        </w:rPr>
        <w:t>指定点</w:t>
      </w:r>
      <w:r>
        <w:rPr>
          <w:rFonts w:hint="eastAsia" w:ascii="仿宋" w:hAnsi="仿宋" w:eastAsia="仿宋" w:cs="仿宋"/>
          <w:color w:val="000000"/>
          <w:kern w:val="0"/>
          <w:sz w:val="28"/>
          <w:szCs w:val="28"/>
          <w:lang w:val="zh-TW" w:eastAsia="zh-TW" w:bidi="ar-SA"/>
        </w:rPr>
        <w:t>放置各种冷藏和瞬间加热的自助美食机；</w:t>
      </w:r>
    </w:p>
    <w:p w14:paraId="709FA26F">
      <w:pPr>
        <w:pStyle w:val="9"/>
        <w:spacing w:line="500" w:lineRule="exact"/>
        <w:ind w:firstLine="560"/>
        <w:jc w:val="left"/>
        <w:rPr>
          <w:rFonts w:ascii="仿宋" w:hAnsi="仿宋" w:eastAsia="仿宋" w:cs="仿宋"/>
          <w:color w:val="000000"/>
          <w:kern w:val="0"/>
          <w:sz w:val="28"/>
          <w:szCs w:val="28"/>
          <w:lang w:val="zh-TW" w:eastAsia="zh-TW"/>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en-US" w:eastAsia="zh-CN"/>
        </w:rPr>
        <w:t>8</w:t>
      </w:r>
      <w:r>
        <w:rPr>
          <w:rFonts w:hint="eastAsia" w:ascii="仿宋" w:hAnsi="仿宋" w:eastAsia="仿宋" w:cs="仿宋"/>
          <w:color w:val="000000"/>
          <w:kern w:val="0"/>
          <w:sz w:val="28"/>
          <w:szCs w:val="28"/>
          <w:lang w:val="zh-TW" w:eastAsia="zh-TW"/>
        </w:rPr>
        <w:t>）承租人逾期交纳租金、水电费超过15天以上；</w:t>
      </w:r>
    </w:p>
    <w:p w14:paraId="7975B9AD">
      <w:pPr>
        <w:pStyle w:val="9"/>
        <w:spacing w:line="500" w:lineRule="exact"/>
        <w:ind w:firstLine="560"/>
        <w:jc w:val="left"/>
        <w:rPr>
          <w:rFonts w:ascii="仿宋" w:hAnsi="仿宋" w:eastAsia="仿宋" w:cs="仿宋"/>
          <w:color w:val="000000"/>
          <w:kern w:val="0"/>
          <w:sz w:val="28"/>
          <w:szCs w:val="28"/>
          <w:lang w:val="zh-TW" w:eastAsia="zh-TW"/>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en-US" w:eastAsia="zh-CN"/>
        </w:rPr>
        <w:t>9</w:t>
      </w:r>
      <w:r>
        <w:rPr>
          <w:rFonts w:hint="eastAsia" w:ascii="仿宋" w:hAnsi="仿宋" w:eastAsia="仿宋" w:cs="仿宋"/>
          <w:color w:val="000000"/>
          <w:kern w:val="0"/>
          <w:sz w:val="28"/>
          <w:szCs w:val="28"/>
          <w:lang w:val="zh-TW" w:eastAsia="zh-TW"/>
        </w:rPr>
        <w:t>）不服从学校管理，破坏校园安定稳定，对学校造成负面影响。</w:t>
      </w:r>
    </w:p>
    <w:p w14:paraId="5593950D">
      <w:pPr>
        <w:spacing w:line="500" w:lineRule="exact"/>
        <w:ind w:firstLine="422" w:firstLineChars="150"/>
        <w:jc w:val="left"/>
        <w:rPr>
          <w:rFonts w:ascii="仿宋" w:hAnsi="仿宋" w:eastAsia="仿宋"/>
          <w:b/>
          <w:sz w:val="28"/>
          <w:szCs w:val="28"/>
        </w:rPr>
      </w:pPr>
      <w:r>
        <w:rPr>
          <w:rFonts w:hint="eastAsia" w:ascii="仿宋" w:hAnsi="仿宋" w:eastAsia="仿宋"/>
          <w:b/>
          <w:sz w:val="28"/>
          <w:szCs w:val="28"/>
        </w:rPr>
        <w:t>（三）承包期限内，乙方需提前解约终止经营的，甲方有权根据实际情况处置：</w:t>
      </w:r>
    </w:p>
    <w:p w14:paraId="3CF28D5F">
      <w:pPr>
        <w:spacing w:line="500" w:lineRule="exact"/>
        <w:ind w:firstLine="585"/>
        <w:rPr>
          <w:rFonts w:ascii="仿宋" w:hAnsi="仿宋" w:eastAsia="仿宋" w:cs="宋体"/>
          <w:color w:val="000000"/>
          <w:kern w:val="0"/>
          <w:sz w:val="28"/>
          <w:szCs w:val="28"/>
        </w:rPr>
      </w:pPr>
      <w:r>
        <w:rPr>
          <w:rFonts w:hint="eastAsia" w:ascii="仿宋" w:hAnsi="仿宋" w:eastAsia="仿宋" w:cs="宋体"/>
          <w:color w:val="000000"/>
          <w:kern w:val="0"/>
          <w:sz w:val="28"/>
          <w:szCs w:val="28"/>
        </w:rPr>
        <w:t>1.乙方中标后经营时间未满一年提出终止合同的，在未违反合同条款及学校管理规定前提下，经甲乙双方协商一致，交清租金、水电费、罚金等费用后方可办理合同终止手续，履约保证金不予退还。</w:t>
      </w:r>
    </w:p>
    <w:p w14:paraId="777FC933">
      <w:pPr>
        <w:spacing w:line="500" w:lineRule="exact"/>
        <w:ind w:firstLine="585"/>
        <w:rPr>
          <w:rFonts w:ascii="仿宋" w:hAnsi="仿宋" w:eastAsia="仿宋" w:cs="宋体"/>
          <w:color w:val="000000"/>
          <w:kern w:val="0"/>
          <w:sz w:val="28"/>
          <w:szCs w:val="28"/>
        </w:rPr>
      </w:pPr>
      <w:r>
        <w:rPr>
          <w:rFonts w:hint="eastAsia" w:ascii="仿宋" w:hAnsi="仿宋" w:eastAsia="仿宋" w:cs="宋体"/>
          <w:color w:val="000000"/>
          <w:kern w:val="0"/>
          <w:sz w:val="28"/>
          <w:szCs w:val="28"/>
        </w:rPr>
        <w:t>2.乙方中标后经营时间满一年未满两年提出终止合同的，在未违反合同条款及学校管理规定前提下，经甲乙双方协商一致，交清租金、水电费、罚金等费用后方可办理合同终止手续，履约保证金退还一半。</w:t>
      </w:r>
    </w:p>
    <w:p w14:paraId="7B8D52E9">
      <w:pPr>
        <w:spacing w:line="500" w:lineRule="exact"/>
        <w:ind w:firstLine="585"/>
        <w:rPr>
          <w:rFonts w:ascii="仿宋" w:hAnsi="仿宋" w:eastAsia="仿宋" w:cs="宋体"/>
          <w:color w:val="000000"/>
          <w:kern w:val="0"/>
          <w:sz w:val="28"/>
          <w:szCs w:val="28"/>
        </w:rPr>
      </w:pPr>
      <w:r>
        <w:rPr>
          <w:rFonts w:hint="eastAsia" w:ascii="仿宋" w:hAnsi="仿宋" w:eastAsia="仿宋" w:cs="宋体"/>
          <w:color w:val="000000"/>
          <w:kern w:val="0"/>
          <w:sz w:val="28"/>
          <w:szCs w:val="28"/>
        </w:rPr>
        <w:t>3.乙方中标后经营时间满两年未满三年，提出终止合同，在未违反合同条款及学校管理规定前提下，经甲乙双方协商一致，交清租金、水电费、罚金等费用后方可办理终止手续，履约保证金全部退还。</w:t>
      </w:r>
    </w:p>
    <w:p w14:paraId="25F716F3">
      <w:pPr>
        <w:spacing w:line="500" w:lineRule="exact"/>
        <w:ind w:firstLine="562" w:firstLineChars="200"/>
        <w:rPr>
          <w:rFonts w:ascii="仿宋" w:hAnsi="仿宋" w:eastAsia="仿宋" w:cs="宋体"/>
          <w:b/>
          <w:kern w:val="0"/>
          <w:sz w:val="28"/>
          <w:szCs w:val="28"/>
        </w:rPr>
      </w:pPr>
      <w:r>
        <w:rPr>
          <w:rFonts w:hint="eastAsia" w:ascii="仿宋" w:hAnsi="仿宋" w:eastAsia="仿宋" w:cs="宋体"/>
          <w:b/>
          <w:kern w:val="0"/>
          <w:sz w:val="28"/>
          <w:szCs w:val="28"/>
        </w:rPr>
        <w:t>（四）承租期满或中途退租，乙方未及时做好资产处置，甲方有权单方做如下处理：</w:t>
      </w:r>
    </w:p>
    <w:p w14:paraId="568FE87F">
      <w:pPr>
        <w:spacing w:line="50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1. 乙方中途退租或租赁期满依法终止合同，由甲乙双方现场验收，经甲方书面确认乙方结清租金、水电费、罚金等费用后视为完成移交。乙方应在甲方规定移交期限内将售货机拉走，逾期未处理的，甲方有权单方面进行处置，由此产生的费用和损失由乙方承担，甲方不补偿承租方，乙方不得以此对抗后期的承租方，损害其利益。</w:t>
      </w:r>
    </w:p>
    <w:p w14:paraId="41294A2D">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2.乙方在中途退租或租赁期满依法终止合同时，未交清租金、水电费、罚金等费用的，甲方有权扣押并单方面处置自动售货柜，没收履约保证金，由此造成的损失由乙方负责。</w:t>
      </w:r>
    </w:p>
    <w:p w14:paraId="3643DB26">
      <w:pPr>
        <w:spacing w:line="500" w:lineRule="exact"/>
        <w:ind w:firstLine="643" w:firstLineChars="200"/>
        <w:rPr>
          <w:rFonts w:ascii="仿宋" w:hAnsi="仿宋" w:eastAsia="仿宋"/>
          <w:b/>
          <w:sz w:val="32"/>
          <w:szCs w:val="32"/>
        </w:rPr>
      </w:pPr>
      <w:r>
        <w:rPr>
          <w:rFonts w:hint="eastAsia" w:ascii="仿宋" w:hAnsi="仿宋" w:eastAsia="仿宋"/>
          <w:b/>
          <w:sz w:val="32"/>
          <w:szCs w:val="32"/>
          <w:lang w:eastAsia="zh-CN"/>
        </w:rPr>
        <w:t>十</w:t>
      </w:r>
      <w:r>
        <w:rPr>
          <w:rFonts w:hint="eastAsia" w:ascii="仿宋" w:hAnsi="仿宋" w:eastAsia="仿宋"/>
          <w:b/>
          <w:sz w:val="32"/>
          <w:szCs w:val="32"/>
        </w:rPr>
        <w:t>、相关要求及说明</w:t>
      </w:r>
    </w:p>
    <w:p w14:paraId="77EA4246">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一）承租人自行负责办理经营所需的营业执照等相关证件,承租人须按承租店铺地址注册办理分公司，且应在租赁合同签订后15日内向龙岩市龙岩学院资产经营公司提供营业执照及相关经营许可证等证件副本或正本复印件(加盖公章)。</w:t>
      </w:r>
    </w:p>
    <w:p w14:paraId="6E3BECEB">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二</w:t>
      </w:r>
      <w:r>
        <w:rPr>
          <w:rFonts w:hint="eastAsia" w:ascii="仿宋" w:hAnsi="仿宋" w:eastAsia="仿宋" w:cs="宋体"/>
          <w:color w:val="000000"/>
          <w:kern w:val="0"/>
          <w:sz w:val="28"/>
          <w:szCs w:val="28"/>
        </w:rPr>
        <w:t>）承租人必须严格遵守合同约定，营业前办理好相关的资质，接受并配合学校有关部门对食品卫生安全、经营范围等方面的检查、监督，并为检查提供便利条件。</w:t>
      </w:r>
    </w:p>
    <w:p w14:paraId="35A77075">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lang w:eastAsia="zh-CN"/>
        </w:rPr>
        <w:t>（三）承租人</w:t>
      </w:r>
      <w:r>
        <w:rPr>
          <w:rFonts w:hint="eastAsia" w:ascii="仿宋" w:hAnsi="仿宋" w:eastAsia="仿宋" w:cs="宋体"/>
          <w:color w:val="000000"/>
          <w:kern w:val="0"/>
          <w:sz w:val="28"/>
          <w:szCs w:val="28"/>
        </w:rPr>
        <w:t>负责</w:t>
      </w:r>
      <w:r>
        <w:rPr>
          <w:rFonts w:hint="eastAsia" w:ascii="仿宋" w:hAnsi="仿宋" w:eastAsia="仿宋" w:cs="宋体"/>
          <w:color w:val="000000"/>
          <w:kern w:val="0"/>
          <w:sz w:val="28"/>
          <w:szCs w:val="28"/>
          <w:lang w:eastAsia="zh-CN"/>
        </w:rPr>
        <w:t>投放</w:t>
      </w: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接电、</w:t>
      </w:r>
      <w:r>
        <w:rPr>
          <w:rFonts w:hint="eastAsia" w:ascii="仿宋" w:hAnsi="仿宋" w:eastAsia="仿宋" w:cs="宋体"/>
          <w:color w:val="000000"/>
          <w:kern w:val="0"/>
          <w:sz w:val="28"/>
          <w:szCs w:val="28"/>
        </w:rPr>
        <w:t>安装、调试、经营自动售货柜。中标</w:t>
      </w:r>
      <w:r>
        <w:rPr>
          <w:rFonts w:hint="eastAsia" w:ascii="仿宋" w:hAnsi="仿宋" w:eastAsia="仿宋" w:cs="宋体"/>
          <w:color w:val="000000"/>
          <w:kern w:val="0"/>
          <w:sz w:val="28"/>
          <w:szCs w:val="28"/>
          <w:lang w:eastAsia="zh-CN"/>
        </w:rPr>
        <w:t>人</w:t>
      </w:r>
      <w:r>
        <w:rPr>
          <w:rFonts w:hint="eastAsia" w:ascii="仿宋" w:hAnsi="仿宋" w:eastAsia="仿宋" w:cs="宋体"/>
          <w:color w:val="000000"/>
          <w:kern w:val="0"/>
          <w:sz w:val="28"/>
          <w:szCs w:val="28"/>
        </w:rPr>
        <w:t>必须经常维护售货柜的正常运行，货物不足时及时补充。售货柜及其内食品饮料等产权都归</w:t>
      </w:r>
      <w:r>
        <w:rPr>
          <w:rFonts w:hint="eastAsia" w:ascii="仿宋" w:hAnsi="仿宋" w:eastAsia="仿宋" w:cs="宋体"/>
          <w:color w:val="000000"/>
          <w:kern w:val="0"/>
          <w:sz w:val="28"/>
          <w:szCs w:val="28"/>
          <w:lang w:eastAsia="zh-CN"/>
        </w:rPr>
        <w:t>承租</w:t>
      </w:r>
      <w:r>
        <w:rPr>
          <w:rFonts w:hint="eastAsia" w:ascii="仿宋" w:hAnsi="仿宋" w:eastAsia="仿宋" w:cs="宋体"/>
          <w:color w:val="000000"/>
          <w:kern w:val="0"/>
          <w:sz w:val="28"/>
          <w:szCs w:val="28"/>
        </w:rPr>
        <w:t>方所有。</w:t>
      </w:r>
    </w:p>
    <w:p w14:paraId="70740879">
      <w:pPr>
        <w:spacing w:line="500" w:lineRule="exact"/>
        <w:ind w:firstLine="585"/>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四</w:t>
      </w:r>
      <w:r>
        <w:rPr>
          <w:rFonts w:hint="eastAsia" w:ascii="仿宋" w:hAnsi="仿宋" w:eastAsia="仿宋" w:cs="宋体"/>
          <w:color w:val="000000"/>
          <w:kern w:val="0"/>
          <w:sz w:val="28"/>
          <w:szCs w:val="28"/>
        </w:rPr>
        <w:t>）承租人不得在</w:t>
      </w:r>
      <w:r>
        <w:rPr>
          <w:rFonts w:hint="eastAsia" w:ascii="仿宋" w:hAnsi="仿宋" w:eastAsia="仿宋" w:cs="宋体"/>
          <w:color w:val="000000"/>
          <w:kern w:val="0"/>
          <w:sz w:val="28"/>
          <w:szCs w:val="28"/>
          <w:lang w:eastAsia="zh-CN"/>
        </w:rPr>
        <w:t>售货柜电子屏幕上打不相关广告。</w:t>
      </w:r>
    </w:p>
    <w:p w14:paraId="529C4C2E">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五</w:t>
      </w:r>
      <w:r>
        <w:rPr>
          <w:rFonts w:hint="eastAsia" w:ascii="仿宋" w:hAnsi="仿宋" w:eastAsia="仿宋" w:cs="宋体"/>
          <w:color w:val="000000"/>
          <w:kern w:val="0"/>
          <w:sz w:val="28"/>
          <w:szCs w:val="28"/>
        </w:rPr>
        <w:t>）所售货物价格必须按市场价来设定，不得高于周边同类自动售货柜所售商品价格，不得随意涨价，不得有损害消费者权益行为。确因市场原因价格变动、应报龙岩学院资产经营有限公司核定并备案。</w:t>
      </w:r>
    </w:p>
    <w:p w14:paraId="3A77D6FA">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六</w:t>
      </w:r>
      <w:r>
        <w:rPr>
          <w:rFonts w:hint="eastAsia" w:ascii="仿宋" w:hAnsi="仿宋" w:eastAsia="仿宋" w:cs="宋体"/>
          <w:color w:val="000000"/>
          <w:kern w:val="0"/>
          <w:sz w:val="28"/>
          <w:szCs w:val="28"/>
        </w:rPr>
        <w:t>）承租</w:t>
      </w:r>
      <w:r>
        <w:rPr>
          <w:rFonts w:hint="eastAsia" w:ascii="仿宋" w:hAnsi="仿宋" w:eastAsia="仿宋" w:cs="宋体"/>
          <w:color w:val="000000"/>
          <w:kern w:val="0"/>
          <w:sz w:val="28"/>
          <w:szCs w:val="28"/>
          <w:lang w:eastAsia="zh-CN"/>
        </w:rPr>
        <w:t>人</w:t>
      </w:r>
      <w:r>
        <w:rPr>
          <w:rFonts w:hint="eastAsia" w:ascii="仿宋" w:hAnsi="仿宋" w:eastAsia="仿宋" w:cs="宋体"/>
          <w:color w:val="000000"/>
          <w:kern w:val="0"/>
          <w:sz w:val="28"/>
          <w:szCs w:val="28"/>
        </w:rPr>
        <w:t>在租赁期若需进行移机应先提出申请，经资产公司同意后方可进行，移机费用由承租方自理。</w:t>
      </w:r>
    </w:p>
    <w:p w14:paraId="7F8B0C96">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七</w:t>
      </w:r>
      <w:r>
        <w:rPr>
          <w:rFonts w:hint="eastAsia" w:ascii="仿宋" w:hAnsi="仿宋" w:eastAsia="仿宋" w:cs="宋体"/>
          <w:color w:val="000000"/>
          <w:kern w:val="0"/>
          <w:sz w:val="28"/>
          <w:szCs w:val="28"/>
        </w:rPr>
        <w:t>）承租人的车辆如需进入学校，必须办理车辆出入证,进出学校大门必须接受门卫检査；承租人及相关人员必须遵守学校治安管理规定。</w:t>
      </w:r>
    </w:p>
    <w:p w14:paraId="45DFBEBD">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八</w:t>
      </w:r>
      <w:r>
        <w:rPr>
          <w:rFonts w:hint="eastAsia" w:ascii="仿宋" w:hAnsi="仿宋" w:eastAsia="仿宋" w:cs="宋体"/>
          <w:color w:val="000000"/>
          <w:kern w:val="0"/>
          <w:sz w:val="28"/>
          <w:szCs w:val="28"/>
        </w:rPr>
        <w:t>）承租人是卫生、治安、消防安全等第一责任人。承租人必须按有关规定做好治安、消防、卫生、防疫等工作，服从相关职能部门的管理。</w:t>
      </w:r>
    </w:p>
    <w:p w14:paraId="7077C299">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九</w:t>
      </w: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自动售货柜点位</w:t>
      </w:r>
      <w:r>
        <w:rPr>
          <w:rFonts w:hint="eastAsia" w:ascii="仿宋" w:hAnsi="仿宋" w:eastAsia="仿宋" w:cs="宋体"/>
          <w:color w:val="000000"/>
          <w:kern w:val="0"/>
          <w:sz w:val="28"/>
          <w:szCs w:val="28"/>
        </w:rPr>
        <w:t>仅针对此次招租，不意味着</w:t>
      </w:r>
      <w:r>
        <w:rPr>
          <w:rFonts w:hint="eastAsia" w:ascii="仿宋" w:hAnsi="仿宋" w:eastAsia="仿宋" w:cs="宋体"/>
          <w:color w:val="000000"/>
          <w:kern w:val="0"/>
          <w:sz w:val="28"/>
          <w:szCs w:val="28"/>
          <w:lang w:eastAsia="zh-CN"/>
        </w:rPr>
        <w:t>承租人享有</w:t>
      </w:r>
      <w:r>
        <w:rPr>
          <w:rFonts w:hint="eastAsia" w:ascii="仿宋" w:hAnsi="仿宋" w:eastAsia="仿宋" w:cs="宋体"/>
          <w:color w:val="000000"/>
          <w:kern w:val="0"/>
          <w:sz w:val="28"/>
          <w:szCs w:val="28"/>
        </w:rPr>
        <w:t>在学校唯一</w:t>
      </w:r>
      <w:r>
        <w:rPr>
          <w:rFonts w:hint="eastAsia" w:ascii="仿宋" w:hAnsi="仿宋" w:eastAsia="仿宋" w:cs="宋体"/>
          <w:color w:val="000000"/>
          <w:kern w:val="0"/>
          <w:sz w:val="28"/>
          <w:szCs w:val="28"/>
          <w:lang w:eastAsia="zh-CN"/>
        </w:rPr>
        <w:t>经营</w:t>
      </w:r>
      <w:r>
        <w:rPr>
          <w:rFonts w:hint="eastAsia" w:ascii="仿宋" w:hAnsi="仿宋" w:eastAsia="仿宋" w:cs="宋体"/>
          <w:color w:val="000000"/>
          <w:kern w:val="0"/>
          <w:sz w:val="28"/>
          <w:szCs w:val="28"/>
        </w:rPr>
        <w:t>权，校方有权根据实际需要对</w:t>
      </w:r>
      <w:r>
        <w:rPr>
          <w:rFonts w:hint="eastAsia" w:ascii="仿宋" w:hAnsi="仿宋" w:eastAsia="仿宋" w:cs="宋体"/>
          <w:color w:val="000000"/>
          <w:kern w:val="0"/>
          <w:sz w:val="28"/>
          <w:szCs w:val="28"/>
          <w:lang w:eastAsia="zh-CN"/>
        </w:rPr>
        <w:t>自动售货柜场地</w:t>
      </w:r>
      <w:r>
        <w:rPr>
          <w:rFonts w:hint="eastAsia" w:ascii="仿宋" w:hAnsi="仿宋" w:eastAsia="仿宋" w:cs="宋体"/>
          <w:color w:val="000000"/>
          <w:kern w:val="0"/>
          <w:sz w:val="28"/>
          <w:szCs w:val="28"/>
        </w:rPr>
        <w:t>进行调整或在学校任何地方布局</w:t>
      </w:r>
      <w:r>
        <w:rPr>
          <w:rFonts w:hint="eastAsia" w:ascii="仿宋" w:hAnsi="仿宋" w:eastAsia="仿宋" w:cs="宋体"/>
          <w:color w:val="000000"/>
          <w:kern w:val="0"/>
          <w:sz w:val="28"/>
          <w:szCs w:val="28"/>
          <w:lang w:eastAsia="zh-CN"/>
        </w:rPr>
        <w:t>新增自动售货柜点位</w:t>
      </w:r>
      <w:r>
        <w:rPr>
          <w:rFonts w:hint="eastAsia" w:ascii="仿宋" w:hAnsi="仿宋" w:eastAsia="仿宋" w:cs="宋体"/>
          <w:color w:val="000000"/>
          <w:kern w:val="0"/>
          <w:sz w:val="28"/>
          <w:szCs w:val="28"/>
        </w:rPr>
        <w:t>。</w:t>
      </w:r>
    </w:p>
    <w:p w14:paraId="08C65C32">
      <w:pPr>
        <w:spacing w:line="500" w:lineRule="exact"/>
        <w:ind w:firstLine="643" w:firstLineChars="200"/>
        <w:jc w:val="left"/>
        <w:rPr>
          <w:rFonts w:ascii="仿宋" w:hAnsi="仿宋" w:eastAsia="仿宋"/>
          <w:sz w:val="32"/>
          <w:szCs w:val="32"/>
        </w:rPr>
      </w:pPr>
      <w:r>
        <w:rPr>
          <w:rFonts w:hint="eastAsia" w:ascii="仿宋" w:hAnsi="仿宋" w:eastAsia="仿宋"/>
          <w:b/>
          <w:color w:val="000000"/>
          <w:sz w:val="32"/>
          <w:szCs w:val="32"/>
        </w:rPr>
        <w:t>十</w:t>
      </w:r>
      <w:r>
        <w:rPr>
          <w:rFonts w:hint="eastAsia" w:ascii="仿宋" w:hAnsi="仿宋" w:eastAsia="仿宋"/>
          <w:b/>
          <w:color w:val="000000"/>
          <w:sz w:val="32"/>
          <w:szCs w:val="32"/>
          <w:lang w:eastAsia="zh-CN"/>
        </w:rPr>
        <w:t>一</w:t>
      </w:r>
      <w:r>
        <w:rPr>
          <w:rFonts w:hint="eastAsia" w:ascii="仿宋" w:hAnsi="仿宋" w:eastAsia="仿宋"/>
          <w:b/>
          <w:color w:val="000000"/>
          <w:sz w:val="32"/>
          <w:szCs w:val="32"/>
        </w:rPr>
        <w:t>、合同终止的处理</w:t>
      </w:r>
    </w:p>
    <w:p w14:paraId="4DB9364D">
      <w:pPr>
        <w:pStyle w:val="9"/>
        <w:spacing w:line="500" w:lineRule="exact"/>
        <w:ind w:firstLine="422" w:firstLineChars="150"/>
        <w:jc w:val="left"/>
        <w:rPr>
          <w:rFonts w:ascii="仿宋" w:hAnsi="仿宋" w:eastAsia="仿宋"/>
          <w:sz w:val="28"/>
          <w:szCs w:val="28"/>
        </w:rPr>
      </w:pPr>
      <w:r>
        <w:rPr>
          <w:rFonts w:hint="eastAsia" w:ascii="仿宋" w:hAnsi="仿宋" w:eastAsia="仿宋"/>
          <w:b/>
          <w:color w:val="000000"/>
          <w:sz w:val="28"/>
          <w:szCs w:val="28"/>
        </w:rPr>
        <w:t>（一）</w:t>
      </w:r>
      <w:r>
        <w:rPr>
          <w:rFonts w:hint="eastAsia" w:ascii="仿宋" w:hAnsi="仿宋" w:eastAsia="仿宋"/>
          <w:color w:val="000000"/>
          <w:sz w:val="28"/>
          <w:szCs w:val="28"/>
        </w:rPr>
        <w:t xml:space="preserve">本合同如提前终止、解除或届满时，经甲方同意，乙方须提前终止、解除或者届满之日 </w:t>
      </w:r>
      <w:r>
        <w:rPr>
          <w:rFonts w:ascii="仿宋" w:hAnsi="仿宋" w:eastAsia="仿宋"/>
          <w:color w:val="000000"/>
          <w:sz w:val="28"/>
          <w:szCs w:val="28"/>
        </w:rPr>
        <w:t>3</w:t>
      </w:r>
      <w:r>
        <w:rPr>
          <w:rFonts w:hint="eastAsia" w:ascii="仿宋" w:hAnsi="仿宋" w:eastAsia="仿宋"/>
          <w:color w:val="000000"/>
          <w:sz w:val="28"/>
          <w:szCs w:val="28"/>
        </w:rPr>
        <w:t>日内将该</w:t>
      </w:r>
      <w:r>
        <w:rPr>
          <w:rFonts w:hint="eastAsia" w:ascii="仿宋" w:hAnsi="仿宋" w:eastAsia="仿宋"/>
          <w:sz w:val="28"/>
          <w:szCs w:val="28"/>
        </w:rPr>
        <w:t>场地</w:t>
      </w:r>
      <w:r>
        <w:rPr>
          <w:rFonts w:hint="eastAsia" w:ascii="仿宋" w:hAnsi="仿宋" w:eastAsia="仿宋"/>
          <w:color w:val="000000"/>
          <w:sz w:val="28"/>
          <w:szCs w:val="28"/>
        </w:rPr>
        <w:t>移交给甲方，移交时甲乙双方现场验收，经甲方书面确认后乙方交付钥匙、结清水电费、税收等费用后方完成移交。</w:t>
      </w:r>
    </w:p>
    <w:p w14:paraId="31A2C3D9">
      <w:pPr>
        <w:pStyle w:val="9"/>
        <w:spacing w:line="500" w:lineRule="exact"/>
        <w:ind w:firstLine="422" w:firstLineChars="150"/>
        <w:jc w:val="left"/>
        <w:rPr>
          <w:rFonts w:ascii="仿宋" w:hAnsi="仿宋" w:eastAsia="仿宋"/>
          <w:color w:val="000000"/>
          <w:sz w:val="28"/>
          <w:szCs w:val="28"/>
        </w:rPr>
      </w:pPr>
      <w:r>
        <w:rPr>
          <w:rFonts w:hint="eastAsia" w:ascii="仿宋" w:hAnsi="仿宋" w:eastAsia="仿宋"/>
          <w:b/>
          <w:color w:val="000000"/>
          <w:sz w:val="28"/>
          <w:szCs w:val="28"/>
        </w:rPr>
        <w:t>（二）</w:t>
      </w:r>
      <w:r>
        <w:rPr>
          <w:rFonts w:hint="eastAsia" w:ascii="仿宋" w:hAnsi="仿宋" w:eastAsia="仿宋"/>
          <w:color w:val="000000"/>
          <w:sz w:val="28"/>
          <w:szCs w:val="28"/>
        </w:rPr>
        <w:t>乙方应按上一条规定在移交之日前将属于乙方所有的物品、改造及二次装修可移动的部分搬离，逾期未处理的，视为乙方弃物，甲方有权做出处理，由此产生的费用由乙方承担。</w:t>
      </w:r>
    </w:p>
    <w:p w14:paraId="1938F66E">
      <w:pPr>
        <w:pStyle w:val="9"/>
        <w:spacing w:line="500" w:lineRule="exact"/>
        <w:ind w:firstLine="422" w:firstLineChars="150"/>
        <w:jc w:val="left"/>
        <w:rPr>
          <w:rFonts w:ascii="仿宋" w:hAnsi="仿宋" w:eastAsia="仿宋"/>
          <w:color w:val="000000"/>
          <w:sz w:val="28"/>
          <w:szCs w:val="28"/>
        </w:rPr>
      </w:pPr>
      <w:r>
        <w:rPr>
          <w:rFonts w:hint="eastAsia" w:ascii="仿宋" w:hAnsi="仿宋" w:eastAsia="仿宋"/>
          <w:b/>
          <w:color w:val="000000"/>
          <w:sz w:val="28"/>
          <w:szCs w:val="28"/>
        </w:rPr>
        <w:t>（三）</w:t>
      </w:r>
      <w:r>
        <w:rPr>
          <w:rFonts w:hint="eastAsia" w:ascii="仿宋" w:hAnsi="仿宋" w:eastAsia="仿宋"/>
          <w:color w:val="000000"/>
          <w:sz w:val="28"/>
          <w:szCs w:val="28"/>
        </w:rPr>
        <w:t>乙方未按时将租用</w:t>
      </w:r>
      <w:r>
        <w:rPr>
          <w:rFonts w:hint="eastAsia" w:ascii="仿宋" w:hAnsi="仿宋" w:eastAsia="仿宋"/>
          <w:sz w:val="28"/>
          <w:szCs w:val="28"/>
        </w:rPr>
        <w:t>场地</w:t>
      </w:r>
      <w:r>
        <w:rPr>
          <w:rFonts w:hint="eastAsia" w:ascii="仿宋" w:hAnsi="仿宋" w:eastAsia="仿宋"/>
          <w:color w:val="000000"/>
          <w:sz w:val="28"/>
          <w:szCs w:val="28"/>
        </w:rPr>
        <w:t>移交给甲方的，</w:t>
      </w:r>
      <w:r>
        <w:rPr>
          <w:rFonts w:hint="eastAsia" w:ascii="仿宋" w:hAnsi="仿宋" w:eastAsia="仿宋" w:cs="宋体"/>
          <w:color w:val="000000" w:themeColor="text1"/>
          <w:sz w:val="28"/>
          <w:szCs w:val="28"/>
          <w14:textFill>
            <w14:solidFill>
              <w14:schemeClr w14:val="tx1"/>
            </w14:solidFill>
          </w14:textFill>
        </w:rPr>
        <w:t>履约保证金不予退还</w:t>
      </w:r>
      <w:r>
        <w:rPr>
          <w:rFonts w:hint="eastAsia" w:ascii="仿宋" w:hAnsi="仿宋" w:eastAsia="仿宋"/>
          <w:color w:val="000000"/>
          <w:sz w:val="28"/>
          <w:szCs w:val="28"/>
        </w:rPr>
        <w:t>。</w:t>
      </w:r>
    </w:p>
    <w:p w14:paraId="599B12CB">
      <w:pPr>
        <w:spacing w:line="500" w:lineRule="exact"/>
        <w:ind w:firstLine="562" w:firstLineChars="200"/>
        <w:jc w:val="left"/>
        <w:rPr>
          <w:rFonts w:ascii="仿宋" w:hAnsi="仿宋" w:eastAsia="仿宋"/>
          <w:color w:val="000000"/>
          <w:sz w:val="28"/>
          <w:szCs w:val="28"/>
        </w:rPr>
      </w:pPr>
      <w:r>
        <w:rPr>
          <w:rFonts w:hint="eastAsia" w:ascii="仿宋" w:hAnsi="仿宋" w:eastAsia="仿宋"/>
          <w:b/>
          <w:color w:val="000000"/>
          <w:sz w:val="28"/>
          <w:szCs w:val="28"/>
        </w:rPr>
        <w:t>十</w:t>
      </w:r>
      <w:r>
        <w:rPr>
          <w:rFonts w:hint="eastAsia" w:ascii="仿宋" w:hAnsi="仿宋" w:eastAsia="仿宋"/>
          <w:b/>
          <w:color w:val="000000"/>
          <w:sz w:val="28"/>
          <w:szCs w:val="28"/>
          <w:lang w:eastAsia="zh-CN"/>
        </w:rPr>
        <w:t>二</w:t>
      </w:r>
      <w:r>
        <w:rPr>
          <w:rFonts w:hint="eastAsia" w:ascii="仿宋" w:hAnsi="仿宋" w:eastAsia="仿宋"/>
          <w:b/>
          <w:color w:val="000000"/>
          <w:sz w:val="28"/>
          <w:szCs w:val="28"/>
        </w:rPr>
        <w:t>、</w:t>
      </w:r>
      <w:r>
        <w:rPr>
          <w:rFonts w:hint="eastAsia" w:ascii="仿宋" w:hAnsi="仿宋" w:eastAsia="仿宋"/>
          <w:color w:val="000000"/>
          <w:sz w:val="28"/>
          <w:szCs w:val="28"/>
        </w:rPr>
        <w:t>违约责任及争议方式、法院管辖</w:t>
      </w:r>
    </w:p>
    <w:p w14:paraId="69D3D1F8">
      <w:pPr>
        <w:pStyle w:val="2"/>
        <w:ind w:firstLine="422" w:firstLineChars="150"/>
        <w:rPr>
          <w:rFonts w:ascii="仿宋" w:hAnsi="仿宋" w:eastAsia="仿宋"/>
          <w:sz w:val="28"/>
          <w:szCs w:val="28"/>
        </w:rPr>
      </w:pPr>
      <w:r>
        <w:rPr>
          <w:rFonts w:hint="eastAsia" w:ascii="仿宋" w:hAnsi="仿宋" w:eastAsia="仿宋"/>
          <w:b/>
          <w:sz w:val="28"/>
          <w:szCs w:val="28"/>
        </w:rPr>
        <w:t>（一）</w:t>
      </w:r>
      <w:r>
        <w:rPr>
          <w:rFonts w:hint="eastAsia" w:ascii="仿宋" w:hAnsi="仿宋" w:eastAsia="仿宋"/>
          <w:sz w:val="28"/>
          <w:szCs w:val="28"/>
        </w:rPr>
        <w:t>在合同履行过程中，双方应本着诚实守信原则切实履行本合同，若一方违约，除承担上述违约责任外，还需向守约方承担为解决本合同争议而支出的诉讼费、律师费、公证鉴定费、调查取证费等一切费用。</w:t>
      </w:r>
    </w:p>
    <w:p w14:paraId="49A3A9D7">
      <w:pPr>
        <w:pStyle w:val="9"/>
        <w:spacing w:line="500" w:lineRule="exact"/>
        <w:ind w:firstLine="562"/>
        <w:jc w:val="left"/>
        <w:rPr>
          <w:rFonts w:ascii="仿宋" w:hAnsi="仿宋" w:eastAsia="仿宋"/>
          <w:sz w:val="28"/>
          <w:szCs w:val="28"/>
        </w:rPr>
      </w:pPr>
      <w:r>
        <w:rPr>
          <w:rFonts w:hint="eastAsia" w:ascii="仿宋" w:hAnsi="仿宋" w:eastAsia="仿宋"/>
          <w:b/>
          <w:sz w:val="28"/>
          <w:szCs w:val="28"/>
        </w:rPr>
        <w:t>（二）</w:t>
      </w:r>
      <w:r>
        <w:rPr>
          <w:rFonts w:hint="eastAsia" w:ascii="仿宋" w:hAnsi="仿宋" w:eastAsia="仿宋"/>
          <w:sz w:val="28"/>
          <w:szCs w:val="28"/>
        </w:rPr>
        <w:t>本合同的订立、效力、解释、履行及争议的解决均受中华人民共和国有关法律的保护和管辖。若在执行本合同过程中发生争议的，双方应协商解决。协商不成的，可以向龙岩市新罗区人民法院提起诉讼。</w:t>
      </w:r>
      <w:r>
        <w:rPr>
          <w:rFonts w:ascii="仿宋" w:hAnsi="仿宋" w:eastAsia="仿宋"/>
          <w:sz w:val="28"/>
          <w:szCs w:val="28"/>
        </w:rPr>
        <w:t xml:space="preserve">  </w:t>
      </w:r>
    </w:p>
    <w:p w14:paraId="4487FA56">
      <w:pPr>
        <w:pStyle w:val="9"/>
        <w:spacing w:line="500" w:lineRule="exact"/>
        <w:ind w:firstLine="562"/>
        <w:jc w:val="left"/>
        <w:rPr>
          <w:rFonts w:ascii="仿宋" w:hAnsi="仿宋" w:eastAsia="仿宋"/>
          <w:sz w:val="28"/>
          <w:szCs w:val="28"/>
        </w:rPr>
      </w:pPr>
      <w:r>
        <w:rPr>
          <w:rFonts w:hint="eastAsia" w:ascii="仿宋" w:hAnsi="仿宋" w:eastAsia="仿宋"/>
          <w:b/>
          <w:sz w:val="28"/>
          <w:szCs w:val="28"/>
        </w:rPr>
        <w:t>十</w:t>
      </w:r>
      <w:r>
        <w:rPr>
          <w:rFonts w:hint="eastAsia" w:ascii="仿宋" w:hAnsi="仿宋" w:eastAsia="仿宋"/>
          <w:b/>
          <w:sz w:val="28"/>
          <w:szCs w:val="28"/>
          <w:lang w:eastAsia="zh-CN"/>
        </w:rPr>
        <w:t>三</w:t>
      </w:r>
      <w:r>
        <w:rPr>
          <w:rFonts w:hint="eastAsia" w:ascii="仿宋" w:hAnsi="仿宋" w:eastAsia="仿宋"/>
          <w:b/>
          <w:sz w:val="28"/>
          <w:szCs w:val="28"/>
        </w:rPr>
        <w:t>、</w:t>
      </w:r>
      <w:r>
        <w:rPr>
          <w:rFonts w:hint="eastAsia" w:ascii="仿宋" w:hAnsi="仿宋" w:eastAsia="仿宋"/>
          <w:sz w:val="28"/>
          <w:szCs w:val="28"/>
        </w:rPr>
        <w:t>法律文书送达地址及期限</w:t>
      </w:r>
    </w:p>
    <w:p w14:paraId="06BA5637">
      <w:pPr>
        <w:pStyle w:val="9"/>
        <w:spacing w:line="500" w:lineRule="exact"/>
        <w:ind w:left="420" w:leftChars="200" w:firstLine="0" w:firstLineChars="0"/>
        <w:jc w:val="left"/>
        <w:rPr>
          <w:rFonts w:hint="default" w:ascii="仿宋" w:hAnsi="仿宋" w:eastAsia="仿宋"/>
          <w:sz w:val="28"/>
          <w:szCs w:val="28"/>
          <w:lang w:val="en-US" w:eastAsia="zh-CN"/>
        </w:rPr>
      </w:pPr>
      <w:r>
        <w:rPr>
          <w:rFonts w:hint="eastAsia" w:ascii="仿宋" w:hAnsi="仿宋" w:eastAsia="仿宋"/>
          <w:b/>
          <w:sz w:val="28"/>
          <w:szCs w:val="28"/>
        </w:rPr>
        <w:t>（一）</w:t>
      </w:r>
      <w:r>
        <w:rPr>
          <w:rFonts w:hint="eastAsia" w:ascii="仿宋" w:hAnsi="仿宋" w:eastAsia="仿宋"/>
          <w:sz w:val="28"/>
          <w:szCs w:val="28"/>
        </w:rPr>
        <w:t>甲方：</w:t>
      </w:r>
      <w:r>
        <w:rPr>
          <w:rFonts w:hint="eastAsia" w:ascii="仿宋" w:hAnsi="仿宋" w:eastAsia="仿宋"/>
          <w:sz w:val="28"/>
          <w:szCs w:val="28"/>
          <w:lang w:val="en-US" w:eastAsia="zh-CN"/>
        </w:rPr>
        <w:t>福建省</w:t>
      </w:r>
      <w:r>
        <w:rPr>
          <w:rFonts w:hint="eastAsia" w:ascii="仿宋" w:hAnsi="仿宋" w:eastAsia="仿宋"/>
          <w:sz w:val="28"/>
          <w:szCs w:val="28"/>
        </w:rPr>
        <w:t>龙岩市新罗区东肖</w:t>
      </w:r>
      <w:r>
        <w:rPr>
          <w:rFonts w:hint="eastAsia" w:ascii="仿宋" w:hAnsi="仿宋" w:eastAsia="仿宋"/>
          <w:sz w:val="28"/>
          <w:szCs w:val="28"/>
          <w:lang w:val="en-US" w:eastAsia="zh-CN"/>
        </w:rPr>
        <w:t>镇东发路1号综合楼301-308室</w:t>
      </w:r>
    </w:p>
    <w:p w14:paraId="09232783">
      <w:pPr>
        <w:pStyle w:val="9"/>
        <w:spacing w:line="500" w:lineRule="exact"/>
        <w:ind w:left="2100" w:leftChars="600" w:hanging="840" w:hangingChars="300"/>
        <w:jc w:val="left"/>
        <w:rPr>
          <w:rFonts w:hint="default" w:ascii="仿宋" w:hAnsi="仿宋" w:eastAsia="仿宋"/>
          <w:sz w:val="28"/>
          <w:szCs w:val="28"/>
          <w:lang w:val="en-US" w:eastAsia="zh-CN"/>
        </w:rPr>
      </w:pPr>
      <w:r>
        <w:rPr>
          <w:rFonts w:hint="eastAsia" w:ascii="仿宋" w:hAnsi="仿宋" w:eastAsia="仿宋"/>
          <w:sz w:val="28"/>
          <w:szCs w:val="28"/>
        </w:rPr>
        <w:t>乙方：</w:t>
      </w:r>
      <w:r>
        <w:rPr>
          <w:rFonts w:hint="eastAsia" w:ascii="仿宋" w:hAnsi="仿宋" w:eastAsia="仿宋"/>
          <w:sz w:val="28"/>
          <w:szCs w:val="28"/>
          <w:lang w:val="en-US" w:eastAsia="zh-CN"/>
        </w:rPr>
        <w:t xml:space="preserve"> </w:t>
      </w:r>
    </w:p>
    <w:p w14:paraId="5F6DF815">
      <w:pPr>
        <w:pStyle w:val="9"/>
        <w:spacing w:line="500" w:lineRule="exact"/>
        <w:ind w:left="420" w:leftChars="200" w:firstLine="0" w:firstLineChars="0"/>
        <w:jc w:val="left"/>
        <w:rPr>
          <w:rFonts w:ascii="仿宋" w:hAnsi="仿宋" w:eastAsia="仿宋"/>
          <w:sz w:val="28"/>
          <w:szCs w:val="28"/>
        </w:rPr>
      </w:pPr>
      <w:r>
        <w:rPr>
          <w:rFonts w:hint="eastAsia" w:ascii="仿宋" w:hAnsi="仿宋" w:eastAsia="仿宋"/>
          <w:b/>
          <w:sz w:val="28"/>
          <w:szCs w:val="28"/>
        </w:rPr>
        <w:t>（二）</w:t>
      </w:r>
      <w:r>
        <w:rPr>
          <w:rFonts w:hint="eastAsia" w:ascii="仿宋" w:hAnsi="仿宋" w:eastAsia="仿宋"/>
          <w:sz w:val="28"/>
          <w:szCs w:val="28"/>
        </w:rPr>
        <w:t>送达期限以快递送到本合同约定的地址后2天内视为送达。</w:t>
      </w:r>
    </w:p>
    <w:p w14:paraId="006C3B6A">
      <w:pPr>
        <w:pStyle w:val="9"/>
        <w:spacing w:line="500" w:lineRule="exact"/>
        <w:ind w:firstLine="562"/>
        <w:jc w:val="left"/>
        <w:rPr>
          <w:rFonts w:ascii="仿宋" w:hAnsi="仿宋" w:eastAsia="仿宋"/>
          <w:color w:val="000000"/>
          <w:sz w:val="28"/>
          <w:szCs w:val="28"/>
        </w:rPr>
      </w:pPr>
      <w:r>
        <w:rPr>
          <w:rFonts w:hint="eastAsia" w:ascii="仿宋" w:hAnsi="仿宋" w:eastAsia="仿宋"/>
          <w:b/>
          <w:color w:val="000000"/>
          <w:sz w:val="28"/>
          <w:szCs w:val="28"/>
        </w:rPr>
        <w:t>十</w:t>
      </w:r>
      <w:r>
        <w:rPr>
          <w:rFonts w:hint="eastAsia" w:ascii="仿宋" w:hAnsi="仿宋" w:eastAsia="仿宋"/>
          <w:b/>
          <w:color w:val="000000"/>
          <w:sz w:val="28"/>
          <w:szCs w:val="28"/>
          <w:lang w:eastAsia="zh-CN"/>
        </w:rPr>
        <w:t>四</w:t>
      </w:r>
      <w:r>
        <w:rPr>
          <w:rFonts w:hint="eastAsia" w:ascii="仿宋" w:hAnsi="仿宋" w:eastAsia="仿宋"/>
          <w:b/>
          <w:color w:val="000000"/>
          <w:sz w:val="28"/>
          <w:szCs w:val="28"/>
        </w:rPr>
        <w:t>、</w:t>
      </w:r>
      <w:r>
        <w:rPr>
          <w:rFonts w:hint="eastAsia" w:ascii="仿宋" w:hAnsi="仿宋" w:eastAsia="仿宋"/>
          <w:color w:val="000000"/>
          <w:sz w:val="28"/>
          <w:szCs w:val="28"/>
        </w:rPr>
        <w:t>本合同未尽事宜，双方可根据国家相关法律、法规的规定，共同作出补充协议，补充协议经双方盖章确认与本合同具有同等法律效力。</w:t>
      </w:r>
    </w:p>
    <w:p w14:paraId="6325BB82">
      <w:pPr>
        <w:spacing w:line="500" w:lineRule="exact"/>
        <w:jc w:val="left"/>
        <w:rPr>
          <w:rFonts w:ascii="仿宋" w:hAnsi="仿宋" w:eastAsia="仿宋"/>
          <w:sz w:val="28"/>
          <w:szCs w:val="28"/>
        </w:rPr>
      </w:pPr>
      <w:r>
        <w:rPr>
          <w:rFonts w:hint="eastAsia" w:ascii="仿宋" w:hAnsi="仿宋" w:eastAsia="仿宋" w:cs="宋体"/>
          <w:b/>
          <w:color w:val="000000"/>
          <w:kern w:val="0"/>
          <w:sz w:val="28"/>
          <w:szCs w:val="28"/>
        </w:rPr>
        <w:t xml:space="preserve">    十</w:t>
      </w:r>
      <w:r>
        <w:rPr>
          <w:rFonts w:hint="eastAsia" w:ascii="仿宋" w:hAnsi="仿宋" w:eastAsia="仿宋" w:cs="宋体"/>
          <w:b/>
          <w:color w:val="000000"/>
          <w:kern w:val="0"/>
          <w:sz w:val="28"/>
          <w:szCs w:val="28"/>
          <w:lang w:eastAsia="zh-CN"/>
        </w:rPr>
        <w:t>五</w:t>
      </w:r>
      <w:r>
        <w:rPr>
          <w:rFonts w:hint="eastAsia" w:ascii="仿宋" w:hAnsi="仿宋" w:eastAsia="仿宋"/>
          <w:b/>
          <w:color w:val="000000"/>
          <w:sz w:val="28"/>
          <w:szCs w:val="28"/>
        </w:rPr>
        <w:t>、</w:t>
      </w:r>
      <w:r>
        <w:rPr>
          <w:rFonts w:hint="eastAsia" w:ascii="仿宋" w:hAnsi="仿宋" w:eastAsia="仿宋"/>
          <w:sz w:val="28"/>
          <w:szCs w:val="28"/>
        </w:rPr>
        <w:t>本合同自双方签名或盖章后生效，一式四份，甲方持三份、乙方持一份，均具有同等效力。</w:t>
      </w:r>
    </w:p>
    <w:p w14:paraId="4F473C7B">
      <w:pPr>
        <w:spacing w:line="500" w:lineRule="exact"/>
        <w:jc w:val="left"/>
        <w:rPr>
          <w:rFonts w:ascii="仿宋" w:hAnsi="仿宋" w:eastAsia="仿宋"/>
          <w:sz w:val="28"/>
          <w:szCs w:val="28"/>
        </w:rPr>
      </w:pPr>
      <w:r>
        <w:rPr>
          <w:rFonts w:hint="eastAsia" w:ascii="仿宋" w:hAnsi="仿宋" w:eastAsia="仿宋"/>
          <w:sz w:val="28"/>
          <w:szCs w:val="28"/>
        </w:rPr>
        <w:t xml:space="preserve">  （以下无正文）</w:t>
      </w:r>
    </w:p>
    <w:p w14:paraId="22C7B219">
      <w:pPr>
        <w:pStyle w:val="9"/>
        <w:spacing w:line="500" w:lineRule="exact"/>
        <w:ind w:firstLine="560"/>
        <w:jc w:val="left"/>
        <w:rPr>
          <w:rFonts w:ascii="仿宋" w:hAnsi="仿宋" w:eastAsia="仿宋"/>
          <w:sz w:val="28"/>
          <w:szCs w:val="28"/>
        </w:rPr>
      </w:pPr>
    </w:p>
    <w:p w14:paraId="521A230F">
      <w:pPr>
        <w:spacing w:line="500" w:lineRule="exact"/>
        <w:jc w:val="left"/>
        <w:rPr>
          <w:rFonts w:ascii="仿宋" w:hAnsi="仿宋" w:eastAsia="仿宋"/>
          <w:sz w:val="24"/>
          <w:szCs w:val="24"/>
        </w:rPr>
      </w:pPr>
      <w:r>
        <w:rPr>
          <w:rFonts w:hint="eastAsia" w:ascii="仿宋" w:hAnsi="仿宋" w:eastAsia="仿宋"/>
          <w:sz w:val="24"/>
          <w:szCs w:val="24"/>
        </w:rPr>
        <w:t>甲方：</w:t>
      </w:r>
      <w:r>
        <w:rPr>
          <w:rFonts w:ascii="仿宋" w:hAnsi="仿宋" w:eastAsia="仿宋"/>
          <w:sz w:val="24"/>
          <w:szCs w:val="24"/>
        </w:rPr>
        <w:t xml:space="preserve"> </w:t>
      </w:r>
      <w:r>
        <w:rPr>
          <w:rFonts w:hint="eastAsia" w:ascii="仿宋" w:hAnsi="仿宋" w:eastAsia="仿宋"/>
          <w:sz w:val="24"/>
          <w:szCs w:val="24"/>
          <w:lang w:eastAsia="zh-CN"/>
        </w:rPr>
        <w:t>龙岩市龙岩学院资产经营有限公司</w:t>
      </w:r>
      <w:r>
        <w:rPr>
          <w:rFonts w:ascii="仿宋" w:hAnsi="仿宋" w:eastAsia="仿宋"/>
          <w:sz w:val="24"/>
          <w:szCs w:val="24"/>
        </w:rPr>
        <w:t xml:space="preserve">  </w:t>
      </w:r>
      <w:r>
        <w:rPr>
          <w:rFonts w:hint="eastAsia" w:ascii="仿宋" w:hAnsi="仿宋" w:eastAsia="仿宋"/>
          <w:sz w:val="24"/>
          <w:szCs w:val="24"/>
          <w:lang w:val="en-US" w:eastAsia="zh-CN"/>
        </w:rPr>
        <w:t xml:space="preserve">     </w:t>
      </w:r>
      <w:r>
        <w:rPr>
          <w:rFonts w:ascii="仿宋" w:hAnsi="仿宋" w:eastAsia="仿宋"/>
          <w:sz w:val="24"/>
          <w:szCs w:val="24"/>
        </w:rPr>
        <w:t xml:space="preserve"> </w:t>
      </w:r>
      <w:r>
        <w:rPr>
          <w:rFonts w:hint="eastAsia" w:ascii="仿宋" w:hAnsi="仿宋" w:eastAsia="仿宋"/>
          <w:sz w:val="24"/>
          <w:szCs w:val="24"/>
        </w:rPr>
        <w:t>乙方：</w:t>
      </w:r>
    </w:p>
    <w:p w14:paraId="692AA447">
      <w:pPr>
        <w:spacing w:line="500" w:lineRule="exact"/>
        <w:ind w:firstLine="280" w:firstLineChars="100"/>
        <w:jc w:val="lef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 xml:space="preserve">             法定代表人：（签章）</w:t>
      </w:r>
    </w:p>
    <w:p w14:paraId="63B581BA">
      <w:pPr>
        <w:spacing w:line="500" w:lineRule="exact"/>
        <w:ind w:firstLine="3080" w:firstLineChars="1100"/>
        <w:jc w:val="lef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 xml:space="preserve">           身份证号码：</w:t>
      </w:r>
      <w:r>
        <w:rPr>
          <w:rFonts w:ascii="仿宋" w:hAnsi="仿宋" w:eastAsia="仿宋"/>
          <w:sz w:val="28"/>
          <w:szCs w:val="28"/>
        </w:rPr>
        <w:t xml:space="preserve">      </w:t>
      </w:r>
    </w:p>
    <w:p w14:paraId="51B2422D">
      <w:pPr>
        <w:spacing w:line="500" w:lineRule="exact"/>
        <w:jc w:val="left"/>
        <w:rPr>
          <w:rFonts w:ascii="仿宋" w:hAnsi="仿宋" w:eastAsia="仿宋"/>
          <w:sz w:val="32"/>
          <w:szCs w:val="32"/>
        </w:rPr>
      </w:pPr>
      <w:r>
        <w:rPr>
          <w:rFonts w:hint="eastAsia" w:ascii="仿宋" w:hAnsi="仿宋" w:eastAsia="仿宋"/>
          <w:sz w:val="28"/>
          <w:szCs w:val="28"/>
        </w:rPr>
        <w:t>法定代表人：（签章）</w:t>
      </w:r>
      <w:r>
        <w:rPr>
          <w:rFonts w:ascii="仿宋" w:hAnsi="仿宋" w:eastAsia="仿宋"/>
          <w:sz w:val="28"/>
          <w:szCs w:val="28"/>
        </w:rPr>
        <w:t xml:space="preserve">   </w:t>
      </w:r>
      <w:r>
        <w:rPr>
          <w:rFonts w:ascii="仿宋" w:hAnsi="仿宋" w:eastAsia="仿宋"/>
          <w:i/>
          <w:sz w:val="28"/>
          <w:szCs w:val="28"/>
        </w:rPr>
        <w:t xml:space="preserve">   </w:t>
      </w:r>
      <w:r>
        <w:rPr>
          <w:rFonts w:hint="eastAsia" w:ascii="仿宋" w:hAnsi="仿宋" w:eastAsia="仿宋"/>
          <w:i/>
          <w:sz w:val="28"/>
          <w:szCs w:val="28"/>
        </w:rPr>
        <w:t xml:space="preserve">            </w:t>
      </w:r>
      <w:r>
        <w:rPr>
          <w:rFonts w:hint="eastAsia" w:ascii="仿宋" w:hAnsi="仿宋" w:eastAsia="仿宋"/>
          <w:i/>
          <w:sz w:val="28"/>
          <w:szCs w:val="28"/>
          <w:lang w:val="en-US" w:eastAsia="zh-CN"/>
        </w:rPr>
        <w:t xml:space="preserve"> </w:t>
      </w:r>
      <w:r>
        <w:rPr>
          <w:rFonts w:hint="eastAsia" w:ascii="仿宋" w:hAnsi="仿宋" w:eastAsia="仿宋"/>
          <w:sz w:val="28"/>
          <w:szCs w:val="28"/>
        </w:rPr>
        <w:t>联系电话：</w:t>
      </w:r>
      <w:r>
        <w:rPr>
          <w:rFonts w:ascii="仿宋" w:hAnsi="仿宋" w:eastAsia="仿宋"/>
          <w:sz w:val="32"/>
          <w:szCs w:val="32"/>
        </w:rPr>
        <w:t xml:space="preserve"> </w:t>
      </w:r>
    </w:p>
    <w:p w14:paraId="23045AB9">
      <w:pPr>
        <w:spacing w:line="500" w:lineRule="exact"/>
        <w:ind w:firstLine="320" w:firstLineChars="100"/>
        <w:jc w:val="left"/>
        <w:rPr>
          <w:rFonts w:ascii="仿宋" w:hAnsi="仿宋" w:eastAsia="仿宋"/>
          <w:sz w:val="32"/>
          <w:szCs w:val="32"/>
        </w:rPr>
      </w:pPr>
    </w:p>
    <w:p w14:paraId="68DD5C06">
      <w:pPr>
        <w:spacing w:line="500" w:lineRule="exact"/>
        <w:ind w:firstLine="320" w:firstLineChars="100"/>
        <w:jc w:val="left"/>
        <w:rPr>
          <w:rFonts w:ascii="仿宋" w:hAnsi="仿宋" w:eastAsia="仿宋"/>
          <w:sz w:val="32"/>
          <w:szCs w:val="32"/>
        </w:rPr>
      </w:pPr>
    </w:p>
    <w:p w14:paraId="1924538B">
      <w:pPr>
        <w:spacing w:line="500" w:lineRule="exact"/>
        <w:ind w:firstLine="320" w:firstLineChars="100"/>
        <w:jc w:val="left"/>
        <w:rPr>
          <w:rFonts w:ascii="仿宋" w:hAnsi="仿宋" w:eastAsia="仿宋"/>
          <w:sz w:val="32"/>
          <w:szCs w:val="32"/>
        </w:rPr>
      </w:pPr>
    </w:p>
    <w:p w14:paraId="7B4F49A3">
      <w:pPr>
        <w:spacing w:line="500" w:lineRule="exact"/>
        <w:ind w:firstLine="320" w:firstLineChars="100"/>
        <w:jc w:val="left"/>
        <w:rPr>
          <w:rFonts w:ascii="仿宋" w:hAnsi="仿宋" w:eastAsia="仿宋"/>
          <w:sz w:val="32"/>
          <w:szCs w:val="32"/>
        </w:rPr>
      </w:pPr>
    </w:p>
    <w:p w14:paraId="0B451EC1">
      <w:pPr>
        <w:spacing w:line="500" w:lineRule="exact"/>
        <w:ind w:firstLine="320" w:firstLineChars="100"/>
        <w:jc w:val="left"/>
        <w:rPr>
          <w:rFonts w:ascii="仿宋" w:hAnsi="仿宋" w:eastAsia="仿宋"/>
          <w:sz w:val="32"/>
          <w:szCs w:val="32"/>
        </w:rPr>
      </w:pPr>
    </w:p>
    <w:p w14:paraId="21D01190">
      <w:pPr>
        <w:spacing w:line="500" w:lineRule="exact"/>
        <w:ind w:firstLine="320" w:firstLineChars="100"/>
        <w:jc w:val="left"/>
        <w:rPr>
          <w:rFonts w:ascii="仿宋" w:hAnsi="仿宋" w:eastAsia="仿宋"/>
          <w:sz w:val="32"/>
          <w:szCs w:val="32"/>
        </w:rPr>
      </w:pPr>
    </w:p>
    <w:p w14:paraId="33A77D16">
      <w:pPr>
        <w:spacing w:line="500" w:lineRule="exact"/>
        <w:ind w:firstLine="320" w:firstLineChars="100"/>
        <w:jc w:val="left"/>
        <w:rPr>
          <w:rFonts w:ascii="仿宋" w:hAnsi="仿宋" w:eastAsia="仿宋"/>
          <w:sz w:val="32"/>
          <w:szCs w:val="32"/>
        </w:rPr>
      </w:pPr>
    </w:p>
    <w:p w14:paraId="07D24B2C">
      <w:pPr>
        <w:spacing w:line="500" w:lineRule="exact"/>
        <w:ind w:firstLine="320" w:firstLineChars="100"/>
        <w:jc w:val="left"/>
        <w:rPr>
          <w:rFonts w:ascii="仿宋" w:hAnsi="仿宋" w:eastAsia="仿宋"/>
          <w:sz w:val="32"/>
          <w:szCs w:val="32"/>
        </w:rPr>
      </w:pPr>
    </w:p>
    <w:p w14:paraId="03D38D28">
      <w:pPr>
        <w:spacing w:line="500" w:lineRule="exact"/>
        <w:ind w:firstLine="320" w:firstLineChars="100"/>
        <w:jc w:val="left"/>
        <w:rPr>
          <w:rFonts w:ascii="仿宋" w:hAnsi="仿宋" w:eastAsia="仿宋"/>
          <w:sz w:val="32"/>
          <w:szCs w:val="32"/>
        </w:rPr>
      </w:pPr>
    </w:p>
    <w:p w14:paraId="0F7CD346">
      <w:pPr>
        <w:spacing w:line="500" w:lineRule="exact"/>
        <w:ind w:firstLine="320" w:firstLineChars="100"/>
        <w:jc w:val="left"/>
        <w:rPr>
          <w:rFonts w:ascii="仿宋" w:hAnsi="仿宋" w:eastAsia="仿宋"/>
          <w:sz w:val="32"/>
          <w:szCs w:val="32"/>
        </w:rPr>
      </w:pPr>
    </w:p>
    <w:p w14:paraId="315B6469">
      <w:pPr>
        <w:spacing w:line="500" w:lineRule="exact"/>
        <w:ind w:firstLine="320" w:firstLineChars="100"/>
        <w:jc w:val="left"/>
        <w:rPr>
          <w:rFonts w:ascii="仿宋" w:hAnsi="仿宋" w:eastAsia="仿宋"/>
          <w:sz w:val="32"/>
          <w:szCs w:val="32"/>
        </w:rPr>
      </w:pPr>
    </w:p>
    <w:p w14:paraId="43F57F2E">
      <w:pPr>
        <w:spacing w:line="500" w:lineRule="exact"/>
        <w:ind w:firstLine="320" w:firstLineChars="100"/>
        <w:jc w:val="left"/>
        <w:rPr>
          <w:rFonts w:ascii="仿宋" w:hAnsi="仿宋" w:eastAsia="仿宋"/>
          <w:sz w:val="32"/>
          <w:szCs w:val="32"/>
        </w:rPr>
      </w:pPr>
    </w:p>
    <w:p w14:paraId="5DAC9025">
      <w:pPr>
        <w:spacing w:line="500" w:lineRule="exact"/>
        <w:ind w:firstLine="320" w:firstLineChars="100"/>
        <w:jc w:val="left"/>
        <w:rPr>
          <w:rFonts w:ascii="仿宋" w:hAnsi="仿宋" w:eastAsia="仿宋"/>
          <w:sz w:val="32"/>
          <w:szCs w:val="32"/>
        </w:rPr>
      </w:pPr>
    </w:p>
    <w:p w14:paraId="2FF3457B">
      <w:pPr>
        <w:spacing w:line="500" w:lineRule="exact"/>
        <w:ind w:firstLine="320" w:firstLineChars="100"/>
        <w:jc w:val="left"/>
        <w:rPr>
          <w:rFonts w:ascii="仿宋" w:hAnsi="仿宋" w:eastAsia="仿宋"/>
          <w:sz w:val="32"/>
          <w:szCs w:val="32"/>
        </w:rPr>
      </w:pPr>
    </w:p>
    <w:p w14:paraId="4EC77FBD">
      <w:pPr>
        <w:spacing w:line="500" w:lineRule="exact"/>
        <w:ind w:firstLine="320" w:firstLineChars="100"/>
        <w:jc w:val="left"/>
        <w:rPr>
          <w:rFonts w:ascii="仿宋" w:hAnsi="仿宋" w:eastAsia="仿宋"/>
          <w:sz w:val="32"/>
          <w:szCs w:val="32"/>
        </w:rPr>
      </w:pPr>
    </w:p>
    <w:p w14:paraId="26B7ED5C">
      <w:pPr>
        <w:spacing w:line="500" w:lineRule="exact"/>
        <w:jc w:val="left"/>
        <w:rPr>
          <w:rFonts w:hint="eastAsia" w:ascii="仿宋" w:hAnsi="仿宋" w:eastAsia="仿宋"/>
          <w:sz w:val="28"/>
          <w:szCs w:val="28"/>
        </w:rPr>
      </w:pPr>
      <w:r>
        <w:rPr>
          <w:rFonts w:hint="eastAsia" w:ascii="仿宋" w:hAnsi="仿宋" w:eastAsia="仿宋"/>
          <w:sz w:val="28"/>
          <w:szCs w:val="28"/>
        </w:rPr>
        <w:t>附件：</w:t>
      </w:r>
    </w:p>
    <w:p w14:paraId="5962DAE2">
      <w:pPr>
        <w:widowControl/>
        <w:jc w:val="center"/>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lang w:eastAsia="zh-CN"/>
        </w:rPr>
        <w:t>自动售货柜</w:t>
      </w:r>
      <w:r>
        <w:rPr>
          <w:rFonts w:hint="eastAsia" w:ascii="宋体" w:hAnsi="宋体" w:eastAsia="宋体" w:cs="宋体"/>
          <w:b/>
          <w:bCs/>
          <w:color w:val="000000"/>
          <w:kern w:val="0"/>
          <w:sz w:val="36"/>
          <w:szCs w:val="36"/>
        </w:rPr>
        <w:t>投放位置一览表</w:t>
      </w:r>
    </w:p>
    <w:p w14:paraId="7B2A821E">
      <w:pPr>
        <w:spacing w:line="500" w:lineRule="exact"/>
        <w:jc w:val="left"/>
        <w:rPr>
          <w:rFonts w:hint="eastAsia" w:ascii="仿宋" w:hAnsi="仿宋" w:eastAsia="仿宋"/>
          <w:sz w:val="28"/>
          <w:szCs w:val="28"/>
        </w:rPr>
      </w:pPr>
    </w:p>
    <w:tbl>
      <w:tblPr>
        <w:tblStyle w:val="6"/>
        <w:tblW w:w="8855" w:type="dxa"/>
        <w:tblInd w:w="93" w:type="dxa"/>
        <w:tblLayout w:type="autofit"/>
        <w:tblCellMar>
          <w:top w:w="0" w:type="dxa"/>
          <w:left w:w="108" w:type="dxa"/>
          <w:bottom w:w="0" w:type="dxa"/>
          <w:right w:w="108" w:type="dxa"/>
        </w:tblCellMar>
      </w:tblPr>
      <w:tblGrid>
        <w:gridCol w:w="926"/>
        <w:gridCol w:w="6075"/>
        <w:gridCol w:w="926"/>
        <w:gridCol w:w="928"/>
      </w:tblGrid>
      <w:tr w14:paraId="690F4694">
        <w:tblPrEx>
          <w:tblCellMar>
            <w:top w:w="0" w:type="dxa"/>
            <w:left w:w="108" w:type="dxa"/>
            <w:bottom w:w="0" w:type="dxa"/>
            <w:right w:w="108" w:type="dxa"/>
          </w:tblCellMar>
        </w:tblPrEx>
        <w:trPr>
          <w:trHeight w:val="1315" w:hRule="atLeast"/>
        </w:trPr>
        <w:tc>
          <w:tcPr>
            <w:tcW w:w="9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99F997">
            <w:pPr>
              <w:widowControl/>
              <w:jc w:val="center"/>
              <w:rPr>
                <w:rFonts w:ascii="宋体" w:hAnsi="宋体" w:cs="宋体"/>
                <w:color w:val="000000"/>
                <w:kern w:val="0"/>
                <w:sz w:val="28"/>
                <w:szCs w:val="28"/>
              </w:rPr>
            </w:pPr>
            <w:r>
              <w:rPr>
                <w:rFonts w:hint="eastAsia" w:ascii="宋体" w:hAnsi="宋体" w:cs="宋体"/>
                <w:color w:val="000000"/>
                <w:kern w:val="0"/>
                <w:sz w:val="28"/>
                <w:szCs w:val="28"/>
              </w:rPr>
              <w:t>序号</w:t>
            </w:r>
          </w:p>
        </w:tc>
        <w:tc>
          <w:tcPr>
            <w:tcW w:w="6075" w:type="dxa"/>
            <w:tcBorders>
              <w:top w:val="single" w:color="auto" w:sz="4" w:space="0"/>
              <w:left w:val="nil"/>
              <w:bottom w:val="single" w:color="auto" w:sz="4" w:space="0"/>
              <w:right w:val="single" w:color="auto" w:sz="4" w:space="0"/>
            </w:tcBorders>
            <w:shd w:val="clear" w:color="auto" w:fill="auto"/>
            <w:noWrap/>
            <w:vAlign w:val="center"/>
          </w:tcPr>
          <w:p w14:paraId="32B9A0CC">
            <w:pPr>
              <w:widowControl/>
              <w:jc w:val="center"/>
              <w:rPr>
                <w:rFonts w:ascii="宋体" w:hAnsi="宋体" w:cs="宋体"/>
                <w:color w:val="000000"/>
                <w:kern w:val="0"/>
                <w:sz w:val="28"/>
                <w:szCs w:val="28"/>
              </w:rPr>
            </w:pPr>
            <w:r>
              <w:rPr>
                <w:rFonts w:hint="eastAsia" w:ascii="宋体" w:hAnsi="宋体" w:cs="宋体"/>
                <w:color w:val="000000"/>
                <w:kern w:val="0"/>
                <w:sz w:val="28"/>
                <w:szCs w:val="28"/>
              </w:rPr>
              <w:t>自动售货柜投放点</w:t>
            </w:r>
          </w:p>
        </w:tc>
        <w:tc>
          <w:tcPr>
            <w:tcW w:w="926" w:type="dxa"/>
            <w:tcBorders>
              <w:top w:val="single" w:color="auto" w:sz="4" w:space="0"/>
              <w:left w:val="nil"/>
              <w:bottom w:val="single" w:color="auto" w:sz="4" w:space="0"/>
              <w:right w:val="single" w:color="auto" w:sz="4" w:space="0"/>
            </w:tcBorders>
            <w:shd w:val="clear" w:color="auto" w:fill="auto"/>
            <w:noWrap/>
            <w:vAlign w:val="center"/>
          </w:tcPr>
          <w:p w14:paraId="23CE058B">
            <w:pPr>
              <w:widowControl/>
              <w:jc w:val="center"/>
              <w:rPr>
                <w:rFonts w:ascii="宋体" w:hAnsi="宋体" w:cs="宋体"/>
                <w:color w:val="000000"/>
                <w:kern w:val="0"/>
                <w:sz w:val="28"/>
                <w:szCs w:val="28"/>
              </w:rPr>
            </w:pPr>
            <w:r>
              <w:rPr>
                <w:rFonts w:hint="eastAsia" w:ascii="宋体" w:hAnsi="宋体" w:cs="宋体"/>
                <w:color w:val="000000"/>
                <w:kern w:val="0"/>
                <w:sz w:val="28"/>
                <w:szCs w:val="28"/>
              </w:rPr>
              <w:t>数量</w:t>
            </w:r>
          </w:p>
        </w:tc>
        <w:tc>
          <w:tcPr>
            <w:tcW w:w="928" w:type="dxa"/>
            <w:tcBorders>
              <w:top w:val="single" w:color="auto" w:sz="4" w:space="0"/>
              <w:left w:val="nil"/>
              <w:bottom w:val="single" w:color="auto" w:sz="4" w:space="0"/>
              <w:right w:val="single" w:color="auto" w:sz="4" w:space="0"/>
            </w:tcBorders>
            <w:shd w:val="clear" w:color="auto" w:fill="auto"/>
            <w:noWrap/>
            <w:vAlign w:val="center"/>
          </w:tcPr>
          <w:p w14:paraId="6F785B12">
            <w:pPr>
              <w:widowControl/>
              <w:jc w:val="center"/>
              <w:rPr>
                <w:rFonts w:ascii="宋体" w:hAnsi="宋体" w:cs="宋体"/>
                <w:color w:val="000000"/>
                <w:kern w:val="0"/>
                <w:sz w:val="28"/>
                <w:szCs w:val="28"/>
              </w:rPr>
            </w:pPr>
            <w:r>
              <w:rPr>
                <w:rFonts w:hint="eastAsia" w:ascii="宋体" w:hAnsi="宋体" w:cs="宋体"/>
                <w:color w:val="000000"/>
                <w:kern w:val="0"/>
                <w:sz w:val="28"/>
                <w:szCs w:val="28"/>
              </w:rPr>
              <w:t>备注</w:t>
            </w:r>
          </w:p>
        </w:tc>
      </w:tr>
      <w:tr w14:paraId="6C6056C6">
        <w:tblPrEx>
          <w:tblCellMar>
            <w:top w:w="0" w:type="dxa"/>
            <w:left w:w="108" w:type="dxa"/>
            <w:bottom w:w="0" w:type="dxa"/>
            <w:right w:w="108" w:type="dxa"/>
          </w:tblCellMar>
        </w:tblPrEx>
        <w:trPr>
          <w:trHeight w:val="1124" w:hRule="atLeast"/>
        </w:trPr>
        <w:tc>
          <w:tcPr>
            <w:tcW w:w="926" w:type="dxa"/>
            <w:tcBorders>
              <w:top w:val="nil"/>
              <w:left w:val="single" w:color="auto" w:sz="4" w:space="0"/>
              <w:bottom w:val="single" w:color="auto" w:sz="4" w:space="0"/>
              <w:right w:val="single" w:color="auto" w:sz="4" w:space="0"/>
            </w:tcBorders>
            <w:shd w:val="clear" w:color="auto" w:fill="auto"/>
            <w:noWrap/>
            <w:vAlign w:val="center"/>
          </w:tcPr>
          <w:p w14:paraId="3805249A">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6075" w:type="dxa"/>
            <w:tcBorders>
              <w:top w:val="nil"/>
              <w:left w:val="nil"/>
              <w:bottom w:val="single" w:color="auto" w:sz="4" w:space="0"/>
              <w:right w:val="single" w:color="auto" w:sz="4" w:space="0"/>
            </w:tcBorders>
            <w:shd w:val="clear" w:color="auto" w:fill="auto"/>
            <w:noWrap/>
            <w:vAlign w:val="center"/>
          </w:tcPr>
          <w:p w14:paraId="6E62435B">
            <w:pPr>
              <w:widowControl/>
              <w:jc w:val="left"/>
              <w:rPr>
                <w:rFonts w:ascii="宋体" w:hAnsi="宋体" w:cs="宋体"/>
                <w:color w:val="000000"/>
                <w:kern w:val="0"/>
                <w:sz w:val="24"/>
                <w:szCs w:val="24"/>
              </w:rPr>
            </w:pPr>
            <w:r>
              <w:rPr>
                <w:rFonts w:hint="eastAsia" w:ascii="宋体" w:hAnsi="宋体" w:cs="宋体"/>
                <w:color w:val="000000"/>
                <w:kern w:val="0"/>
                <w:sz w:val="24"/>
                <w:szCs w:val="24"/>
              </w:rPr>
              <w:t>至善公寓1号楼2楼进门门口</w:t>
            </w:r>
          </w:p>
        </w:tc>
        <w:tc>
          <w:tcPr>
            <w:tcW w:w="926" w:type="dxa"/>
            <w:tcBorders>
              <w:top w:val="nil"/>
              <w:left w:val="nil"/>
              <w:bottom w:val="single" w:color="auto" w:sz="4" w:space="0"/>
              <w:right w:val="single" w:color="auto" w:sz="4" w:space="0"/>
            </w:tcBorders>
            <w:shd w:val="clear" w:color="auto" w:fill="auto"/>
            <w:noWrap/>
            <w:vAlign w:val="center"/>
          </w:tcPr>
          <w:p w14:paraId="2B403D91">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928" w:type="dxa"/>
            <w:tcBorders>
              <w:top w:val="nil"/>
              <w:left w:val="nil"/>
              <w:bottom w:val="single" w:color="auto" w:sz="4" w:space="0"/>
              <w:right w:val="single" w:color="auto" w:sz="4" w:space="0"/>
            </w:tcBorders>
            <w:shd w:val="clear" w:color="auto" w:fill="auto"/>
            <w:noWrap/>
            <w:vAlign w:val="center"/>
          </w:tcPr>
          <w:p w14:paraId="7C6A8ADD">
            <w:pPr>
              <w:widowControl/>
              <w:jc w:val="center"/>
              <w:rPr>
                <w:rFonts w:ascii="宋体" w:hAnsi="宋体" w:cs="宋体"/>
                <w:color w:val="000000"/>
                <w:kern w:val="0"/>
                <w:sz w:val="22"/>
              </w:rPr>
            </w:pPr>
            <w:r>
              <w:rPr>
                <w:rFonts w:hint="eastAsia" w:ascii="宋体" w:hAnsi="宋体" w:cs="宋体"/>
                <w:color w:val="000000"/>
                <w:kern w:val="0"/>
                <w:sz w:val="22"/>
              </w:rPr>
              <w:t>　</w:t>
            </w:r>
          </w:p>
        </w:tc>
      </w:tr>
      <w:tr w14:paraId="280E224D">
        <w:tblPrEx>
          <w:tblCellMar>
            <w:top w:w="0" w:type="dxa"/>
            <w:left w:w="108" w:type="dxa"/>
            <w:bottom w:w="0" w:type="dxa"/>
            <w:right w:w="108" w:type="dxa"/>
          </w:tblCellMar>
        </w:tblPrEx>
        <w:trPr>
          <w:trHeight w:val="1124" w:hRule="atLeast"/>
        </w:trPr>
        <w:tc>
          <w:tcPr>
            <w:tcW w:w="926" w:type="dxa"/>
            <w:tcBorders>
              <w:top w:val="nil"/>
              <w:left w:val="single" w:color="auto" w:sz="4" w:space="0"/>
              <w:bottom w:val="single" w:color="auto" w:sz="4" w:space="0"/>
              <w:right w:val="single" w:color="auto" w:sz="4" w:space="0"/>
            </w:tcBorders>
            <w:shd w:val="clear" w:color="auto" w:fill="auto"/>
            <w:noWrap/>
            <w:vAlign w:val="center"/>
          </w:tcPr>
          <w:p w14:paraId="76CE2B6B">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6075" w:type="dxa"/>
            <w:tcBorders>
              <w:top w:val="nil"/>
              <w:left w:val="nil"/>
              <w:bottom w:val="single" w:color="auto" w:sz="4" w:space="0"/>
              <w:right w:val="single" w:color="auto" w:sz="4" w:space="0"/>
            </w:tcBorders>
            <w:shd w:val="clear" w:color="auto" w:fill="auto"/>
            <w:noWrap/>
            <w:vAlign w:val="center"/>
          </w:tcPr>
          <w:p w14:paraId="6ED0C7D4">
            <w:pPr>
              <w:widowControl/>
              <w:jc w:val="left"/>
              <w:rPr>
                <w:rFonts w:ascii="宋体" w:hAnsi="宋体" w:cs="宋体"/>
                <w:color w:val="000000"/>
                <w:kern w:val="0"/>
                <w:sz w:val="24"/>
                <w:szCs w:val="24"/>
              </w:rPr>
            </w:pPr>
            <w:r>
              <w:rPr>
                <w:rFonts w:hint="eastAsia" w:ascii="宋体" w:hAnsi="宋体" w:cs="宋体"/>
                <w:color w:val="000000"/>
                <w:kern w:val="0"/>
                <w:sz w:val="24"/>
                <w:szCs w:val="24"/>
              </w:rPr>
              <w:t>至善公寓2号楼一楼电梯口</w:t>
            </w:r>
          </w:p>
        </w:tc>
        <w:tc>
          <w:tcPr>
            <w:tcW w:w="926" w:type="dxa"/>
            <w:tcBorders>
              <w:top w:val="nil"/>
              <w:left w:val="nil"/>
              <w:bottom w:val="single" w:color="auto" w:sz="4" w:space="0"/>
              <w:right w:val="single" w:color="auto" w:sz="4" w:space="0"/>
            </w:tcBorders>
            <w:shd w:val="clear" w:color="auto" w:fill="auto"/>
            <w:noWrap/>
            <w:vAlign w:val="center"/>
          </w:tcPr>
          <w:p w14:paraId="5B2243C4">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928" w:type="dxa"/>
            <w:tcBorders>
              <w:top w:val="nil"/>
              <w:left w:val="nil"/>
              <w:bottom w:val="single" w:color="auto" w:sz="4" w:space="0"/>
              <w:right w:val="single" w:color="auto" w:sz="4" w:space="0"/>
            </w:tcBorders>
            <w:shd w:val="clear" w:color="auto" w:fill="auto"/>
            <w:noWrap/>
            <w:vAlign w:val="center"/>
          </w:tcPr>
          <w:p w14:paraId="6360F06D">
            <w:pPr>
              <w:widowControl/>
              <w:jc w:val="center"/>
              <w:rPr>
                <w:rFonts w:ascii="宋体" w:hAnsi="宋体" w:cs="宋体"/>
                <w:color w:val="000000"/>
                <w:kern w:val="0"/>
                <w:sz w:val="22"/>
              </w:rPr>
            </w:pPr>
            <w:r>
              <w:rPr>
                <w:rFonts w:hint="eastAsia" w:ascii="宋体" w:hAnsi="宋体" w:cs="宋体"/>
                <w:color w:val="000000"/>
                <w:kern w:val="0"/>
                <w:sz w:val="22"/>
              </w:rPr>
              <w:t>　</w:t>
            </w:r>
          </w:p>
        </w:tc>
      </w:tr>
      <w:tr w14:paraId="582D17E6">
        <w:tblPrEx>
          <w:tblCellMar>
            <w:top w:w="0" w:type="dxa"/>
            <w:left w:w="108" w:type="dxa"/>
            <w:bottom w:w="0" w:type="dxa"/>
            <w:right w:w="108" w:type="dxa"/>
          </w:tblCellMar>
        </w:tblPrEx>
        <w:trPr>
          <w:trHeight w:val="1124" w:hRule="atLeast"/>
        </w:trPr>
        <w:tc>
          <w:tcPr>
            <w:tcW w:w="926" w:type="dxa"/>
            <w:tcBorders>
              <w:top w:val="nil"/>
              <w:left w:val="single" w:color="auto" w:sz="4" w:space="0"/>
              <w:bottom w:val="single" w:color="auto" w:sz="4" w:space="0"/>
              <w:right w:val="single" w:color="auto" w:sz="4" w:space="0"/>
            </w:tcBorders>
            <w:shd w:val="clear" w:color="auto" w:fill="auto"/>
            <w:noWrap/>
            <w:vAlign w:val="center"/>
          </w:tcPr>
          <w:p w14:paraId="474FC8AA">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6075" w:type="dxa"/>
            <w:tcBorders>
              <w:top w:val="nil"/>
              <w:left w:val="nil"/>
              <w:bottom w:val="single" w:color="auto" w:sz="4" w:space="0"/>
              <w:right w:val="single" w:color="auto" w:sz="4" w:space="0"/>
            </w:tcBorders>
            <w:shd w:val="clear" w:color="auto" w:fill="auto"/>
            <w:noWrap/>
            <w:vAlign w:val="center"/>
          </w:tcPr>
          <w:p w14:paraId="289615E6">
            <w:pPr>
              <w:widowControl/>
              <w:jc w:val="left"/>
              <w:rPr>
                <w:rFonts w:ascii="宋体" w:hAnsi="宋体" w:cs="宋体"/>
                <w:color w:val="000000"/>
                <w:kern w:val="0"/>
                <w:sz w:val="24"/>
                <w:szCs w:val="24"/>
              </w:rPr>
            </w:pPr>
            <w:r>
              <w:rPr>
                <w:rFonts w:hint="eastAsia" w:ascii="宋体" w:hAnsi="宋体" w:cs="宋体"/>
                <w:color w:val="000000"/>
                <w:kern w:val="0"/>
                <w:sz w:val="24"/>
                <w:szCs w:val="24"/>
              </w:rPr>
              <w:t>至善公寓3号楼2楼进门大厅</w:t>
            </w:r>
          </w:p>
        </w:tc>
        <w:tc>
          <w:tcPr>
            <w:tcW w:w="926" w:type="dxa"/>
            <w:tcBorders>
              <w:top w:val="nil"/>
              <w:left w:val="nil"/>
              <w:bottom w:val="single" w:color="auto" w:sz="4" w:space="0"/>
              <w:right w:val="single" w:color="auto" w:sz="4" w:space="0"/>
            </w:tcBorders>
            <w:shd w:val="clear" w:color="auto" w:fill="auto"/>
            <w:noWrap/>
            <w:vAlign w:val="center"/>
          </w:tcPr>
          <w:p w14:paraId="209DF407">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928" w:type="dxa"/>
            <w:tcBorders>
              <w:top w:val="nil"/>
              <w:left w:val="nil"/>
              <w:bottom w:val="single" w:color="auto" w:sz="4" w:space="0"/>
              <w:right w:val="single" w:color="auto" w:sz="4" w:space="0"/>
            </w:tcBorders>
            <w:shd w:val="clear" w:color="auto" w:fill="auto"/>
            <w:noWrap/>
            <w:vAlign w:val="center"/>
          </w:tcPr>
          <w:p w14:paraId="234B4803">
            <w:pPr>
              <w:widowControl/>
              <w:jc w:val="center"/>
              <w:rPr>
                <w:rFonts w:ascii="宋体" w:hAnsi="宋体" w:cs="宋体"/>
                <w:color w:val="000000"/>
                <w:kern w:val="0"/>
                <w:sz w:val="22"/>
              </w:rPr>
            </w:pPr>
            <w:r>
              <w:rPr>
                <w:rFonts w:hint="eastAsia" w:ascii="宋体" w:hAnsi="宋体" w:cs="宋体"/>
                <w:color w:val="000000"/>
                <w:kern w:val="0"/>
                <w:sz w:val="22"/>
              </w:rPr>
              <w:t>　</w:t>
            </w:r>
          </w:p>
        </w:tc>
      </w:tr>
      <w:tr w14:paraId="6523AB07">
        <w:tblPrEx>
          <w:tblCellMar>
            <w:top w:w="0" w:type="dxa"/>
            <w:left w:w="108" w:type="dxa"/>
            <w:bottom w:w="0" w:type="dxa"/>
            <w:right w:w="108" w:type="dxa"/>
          </w:tblCellMar>
        </w:tblPrEx>
        <w:trPr>
          <w:trHeight w:val="1124" w:hRule="atLeast"/>
        </w:trPr>
        <w:tc>
          <w:tcPr>
            <w:tcW w:w="926" w:type="dxa"/>
            <w:tcBorders>
              <w:top w:val="nil"/>
              <w:left w:val="single" w:color="auto" w:sz="4" w:space="0"/>
              <w:bottom w:val="single" w:color="auto" w:sz="4" w:space="0"/>
              <w:right w:val="single" w:color="auto" w:sz="4" w:space="0"/>
            </w:tcBorders>
            <w:shd w:val="clear" w:color="auto" w:fill="auto"/>
            <w:noWrap/>
            <w:vAlign w:val="center"/>
          </w:tcPr>
          <w:p w14:paraId="028EAC6B">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6075" w:type="dxa"/>
            <w:tcBorders>
              <w:top w:val="nil"/>
              <w:left w:val="nil"/>
              <w:bottom w:val="single" w:color="auto" w:sz="4" w:space="0"/>
              <w:right w:val="single" w:color="auto" w:sz="4" w:space="0"/>
            </w:tcBorders>
            <w:shd w:val="clear" w:color="auto" w:fill="auto"/>
            <w:noWrap/>
            <w:vAlign w:val="center"/>
          </w:tcPr>
          <w:p w14:paraId="7E896FF5">
            <w:pPr>
              <w:widowControl/>
              <w:jc w:val="left"/>
              <w:rPr>
                <w:rFonts w:ascii="宋体" w:hAnsi="宋体" w:cs="宋体"/>
                <w:color w:val="000000"/>
                <w:kern w:val="0"/>
                <w:sz w:val="24"/>
                <w:szCs w:val="24"/>
              </w:rPr>
            </w:pPr>
            <w:r>
              <w:rPr>
                <w:rFonts w:hint="eastAsia" w:ascii="宋体" w:hAnsi="宋体" w:cs="宋体"/>
                <w:color w:val="000000"/>
                <w:kern w:val="0"/>
                <w:sz w:val="24"/>
                <w:szCs w:val="24"/>
              </w:rPr>
              <w:t>至善公寓4号楼一楼电梯口</w:t>
            </w:r>
          </w:p>
        </w:tc>
        <w:tc>
          <w:tcPr>
            <w:tcW w:w="926" w:type="dxa"/>
            <w:tcBorders>
              <w:top w:val="nil"/>
              <w:left w:val="nil"/>
              <w:bottom w:val="single" w:color="auto" w:sz="4" w:space="0"/>
              <w:right w:val="single" w:color="auto" w:sz="4" w:space="0"/>
            </w:tcBorders>
            <w:shd w:val="clear" w:color="auto" w:fill="auto"/>
            <w:noWrap/>
            <w:vAlign w:val="center"/>
          </w:tcPr>
          <w:p w14:paraId="0AFE9B81">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928" w:type="dxa"/>
            <w:tcBorders>
              <w:top w:val="nil"/>
              <w:left w:val="nil"/>
              <w:bottom w:val="single" w:color="auto" w:sz="4" w:space="0"/>
              <w:right w:val="single" w:color="auto" w:sz="4" w:space="0"/>
            </w:tcBorders>
            <w:shd w:val="clear" w:color="auto" w:fill="auto"/>
            <w:noWrap/>
            <w:vAlign w:val="center"/>
          </w:tcPr>
          <w:p w14:paraId="2EE86A9D">
            <w:pPr>
              <w:widowControl/>
              <w:jc w:val="center"/>
              <w:rPr>
                <w:rFonts w:ascii="宋体" w:hAnsi="宋体" w:cs="宋体"/>
                <w:color w:val="000000"/>
                <w:kern w:val="0"/>
                <w:sz w:val="22"/>
              </w:rPr>
            </w:pPr>
            <w:r>
              <w:rPr>
                <w:rFonts w:hint="eastAsia" w:ascii="宋体" w:hAnsi="宋体" w:cs="宋体"/>
                <w:color w:val="000000"/>
                <w:kern w:val="0"/>
                <w:sz w:val="22"/>
              </w:rPr>
              <w:t>　</w:t>
            </w:r>
          </w:p>
        </w:tc>
      </w:tr>
      <w:tr w14:paraId="4B5C12E9">
        <w:tblPrEx>
          <w:tblCellMar>
            <w:top w:w="0" w:type="dxa"/>
            <w:left w:w="108" w:type="dxa"/>
            <w:bottom w:w="0" w:type="dxa"/>
            <w:right w:w="108" w:type="dxa"/>
          </w:tblCellMar>
        </w:tblPrEx>
        <w:trPr>
          <w:trHeight w:val="1124" w:hRule="atLeast"/>
        </w:trPr>
        <w:tc>
          <w:tcPr>
            <w:tcW w:w="926" w:type="dxa"/>
            <w:tcBorders>
              <w:top w:val="nil"/>
              <w:left w:val="single" w:color="auto" w:sz="4" w:space="0"/>
              <w:bottom w:val="single" w:color="auto" w:sz="4" w:space="0"/>
              <w:right w:val="single" w:color="auto" w:sz="4" w:space="0"/>
            </w:tcBorders>
            <w:shd w:val="clear" w:color="auto" w:fill="auto"/>
            <w:noWrap/>
            <w:vAlign w:val="center"/>
          </w:tcPr>
          <w:p w14:paraId="15CD2ADA">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6075" w:type="dxa"/>
            <w:tcBorders>
              <w:top w:val="nil"/>
              <w:left w:val="nil"/>
              <w:bottom w:val="single" w:color="auto" w:sz="4" w:space="0"/>
              <w:right w:val="single" w:color="auto" w:sz="4" w:space="0"/>
            </w:tcBorders>
            <w:shd w:val="clear" w:color="auto" w:fill="auto"/>
            <w:noWrap/>
            <w:vAlign w:val="center"/>
          </w:tcPr>
          <w:p w14:paraId="7827304C">
            <w:pPr>
              <w:widowControl/>
              <w:jc w:val="left"/>
              <w:rPr>
                <w:rFonts w:ascii="宋体" w:hAnsi="宋体" w:cs="宋体"/>
                <w:color w:val="000000"/>
                <w:kern w:val="0"/>
                <w:sz w:val="24"/>
                <w:szCs w:val="24"/>
              </w:rPr>
            </w:pPr>
            <w:r>
              <w:rPr>
                <w:rFonts w:hint="eastAsia" w:ascii="宋体" w:hAnsi="宋体" w:cs="宋体"/>
                <w:color w:val="000000"/>
                <w:kern w:val="0"/>
                <w:sz w:val="24"/>
                <w:szCs w:val="24"/>
              </w:rPr>
              <w:t>至善公寓2号楼一楼侧边入口</w:t>
            </w:r>
          </w:p>
        </w:tc>
        <w:tc>
          <w:tcPr>
            <w:tcW w:w="926" w:type="dxa"/>
            <w:tcBorders>
              <w:top w:val="nil"/>
              <w:left w:val="nil"/>
              <w:bottom w:val="single" w:color="auto" w:sz="4" w:space="0"/>
              <w:right w:val="single" w:color="auto" w:sz="4" w:space="0"/>
            </w:tcBorders>
            <w:shd w:val="clear" w:color="auto" w:fill="auto"/>
            <w:noWrap/>
            <w:vAlign w:val="center"/>
          </w:tcPr>
          <w:p w14:paraId="70C924EF">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928" w:type="dxa"/>
            <w:tcBorders>
              <w:top w:val="nil"/>
              <w:left w:val="nil"/>
              <w:bottom w:val="single" w:color="auto" w:sz="4" w:space="0"/>
              <w:right w:val="single" w:color="auto" w:sz="4" w:space="0"/>
            </w:tcBorders>
            <w:shd w:val="clear" w:color="auto" w:fill="auto"/>
            <w:noWrap/>
            <w:vAlign w:val="center"/>
          </w:tcPr>
          <w:p w14:paraId="0EF7AFD8">
            <w:pPr>
              <w:widowControl/>
              <w:jc w:val="center"/>
              <w:rPr>
                <w:rFonts w:ascii="宋体" w:hAnsi="宋体" w:cs="宋体"/>
                <w:color w:val="000000"/>
                <w:kern w:val="0"/>
                <w:sz w:val="22"/>
              </w:rPr>
            </w:pPr>
            <w:r>
              <w:rPr>
                <w:rFonts w:hint="eastAsia" w:ascii="宋体" w:hAnsi="宋体" w:cs="宋体"/>
                <w:color w:val="000000"/>
                <w:kern w:val="0"/>
                <w:sz w:val="22"/>
              </w:rPr>
              <w:t>　</w:t>
            </w:r>
          </w:p>
        </w:tc>
      </w:tr>
      <w:tr w14:paraId="59D12B21">
        <w:tblPrEx>
          <w:tblCellMar>
            <w:top w:w="0" w:type="dxa"/>
            <w:left w:w="108" w:type="dxa"/>
            <w:bottom w:w="0" w:type="dxa"/>
            <w:right w:w="108" w:type="dxa"/>
          </w:tblCellMar>
        </w:tblPrEx>
        <w:trPr>
          <w:trHeight w:val="1124" w:hRule="atLeast"/>
        </w:trPr>
        <w:tc>
          <w:tcPr>
            <w:tcW w:w="926" w:type="dxa"/>
            <w:tcBorders>
              <w:top w:val="nil"/>
              <w:left w:val="single" w:color="auto" w:sz="4" w:space="0"/>
              <w:bottom w:val="single" w:color="auto" w:sz="4" w:space="0"/>
              <w:right w:val="single" w:color="auto" w:sz="4" w:space="0"/>
            </w:tcBorders>
            <w:shd w:val="clear" w:color="auto" w:fill="auto"/>
            <w:noWrap/>
            <w:vAlign w:val="center"/>
          </w:tcPr>
          <w:p w14:paraId="53C12DCA">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6075" w:type="dxa"/>
            <w:tcBorders>
              <w:top w:val="nil"/>
              <w:left w:val="nil"/>
              <w:bottom w:val="single" w:color="auto" w:sz="4" w:space="0"/>
              <w:right w:val="single" w:color="auto" w:sz="4" w:space="0"/>
            </w:tcBorders>
            <w:shd w:val="clear" w:color="auto" w:fill="auto"/>
            <w:noWrap/>
            <w:vAlign w:val="center"/>
          </w:tcPr>
          <w:p w14:paraId="7C2B985C">
            <w:pPr>
              <w:widowControl/>
              <w:jc w:val="left"/>
              <w:rPr>
                <w:rFonts w:ascii="宋体" w:hAnsi="宋体" w:cs="宋体"/>
                <w:color w:val="000000"/>
                <w:kern w:val="0"/>
                <w:sz w:val="24"/>
                <w:szCs w:val="24"/>
              </w:rPr>
            </w:pPr>
            <w:r>
              <w:rPr>
                <w:rFonts w:hint="eastAsia" w:ascii="宋体" w:hAnsi="宋体" w:cs="宋体"/>
                <w:color w:val="000000"/>
                <w:kern w:val="0"/>
                <w:sz w:val="24"/>
                <w:szCs w:val="24"/>
              </w:rPr>
              <w:t>至善公寓4号楼一楼侧边入口</w:t>
            </w:r>
          </w:p>
        </w:tc>
        <w:tc>
          <w:tcPr>
            <w:tcW w:w="926" w:type="dxa"/>
            <w:tcBorders>
              <w:top w:val="nil"/>
              <w:left w:val="nil"/>
              <w:bottom w:val="single" w:color="auto" w:sz="4" w:space="0"/>
              <w:right w:val="single" w:color="auto" w:sz="4" w:space="0"/>
            </w:tcBorders>
            <w:shd w:val="clear" w:color="auto" w:fill="auto"/>
            <w:noWrap/>
            <w:vAlign w:val="center"/>
          </w:tcPr>
          <w:p w14:paraId="04C1181E">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928" w:type="dxa"/>
            <w:tcBorders>
              <w:top w:val="nil"/>
              <w:left w:val="nil"/>
              <w:bottom w:val="single" w:color="auto" w:sz="4" w:space="0"/>
              <w:right w:val="single" w:color="auto" w:sz="4" w:space="0"/>
            </w:tcBorders>
            <w:shd w:val="clear" w:color="auto" w:fill="auto"/>
            <w:noWrap/>
            <w:vAlign w:val="center"/>
          </w:tcPr>
          <w:p w14:paraId="3FDFEC57">
            <w:pPr>
              <w:widowControl/>
              <w:jc w:val="center"/>
              <w:rPr>
                <w:rFonts w:ascii="宋体" w:hAnsi="宋体" w:cs="宋体"/>
                <w:color w:val="000000"/>
                <w:kern w:val="0"/>
                <w:sz w:val="22"/>
              </w:rPr>
            </w:pPr>
            <w:r>
              <w:rPr>
                <w:rFonts w:hint="eastAsia" w:ascii="宋体" w:hAnsi="宋体" w:cs="宋体"/>
                <w:color w:val="000000"/>
                <w:kern w:val="0"/>
                <w:sz w:val="22"/>
              </w:rPr>
              <w:t>　</w:t>
            </w:r>
          </w:p>
        </w:tc>
      </w:tr>
      <w:tr w14:paraId="486AD6AF">
        <w:tblPrEx>
          <w:tblCellMar>
            <w:top w:w="0" w:type="dxa"/>
            <w:left w:w="108" w:type="dxa"/>
            <w:bottom w:w="0" w:type="dxa"/>
            <w:right w:w="108" w:type="dxa"/>
          </w:tblCellMar>
        </w:tblPrEx>
        <w:trPr>
          <w:trHeight w:val="1124" w:hRule="atLeast"/>
        </w:trPr>
        <w:tc>
          <w:tcPr>
            <w:tcW w:w="926" w:type="dxa"/>
            <w:tcBorders>
              <w:top w:val="nil"/>
              <w:left w:val="single" w:color="auto" w:sz="4" w:space="0"/>
              <w:bottom w:val="single" w:color="auto" w:sz="4" w:space="0"/>
              <w:right w:val="single" w:color="auto" w:sz="4" w:space="0"/>
            </w:tcBorders>
            <w:shd w:val="clear" w:color="auto" w:fill="auto"/>
            <w:noWrap/>
            <w:vAlign w:val="center"/>
          </w:tcPr>
          <w:p w14:paraId="63ACF58F">
            <w:pPr>
              <w:widowControl/>
              <w:jc w:val="center"/>
              <w:rPr>
                <w:rFonts w:hint="eastAsia" w:ascii="宋体" w:hAnsi="宋体" w:eastAsia="等线" w:cs="宋体"/>
                <w:color w:val="000000"/>
                <w:kern w:val="0"/>
                <w:sz w:val="24"/>
                <w:szCs w:val="24"/>
                <w:lang w:val="en-US" w:eastAsia="zh-CN"/>
              </w:rPr>
            </w:pPr>
            <w:r>
              <w:rPr>
                <w:rFonts w:hint="eastAsia" w:ascii="宋体" w:hAnsi="宋体" w:cs="宋体"/>
                <w:color w:val="000000"/>
                <w:kern w:val="0"/>
                <w:sz w:val="24"/>
                <w:szCs w:val="24"/>
                <w:lang w:val="en-US" w:eastAsia="zh-CN"/>
              </w:rPr>
              <w:t>7</w:t>
            </w:r>
          </w:p>
        </w:tc>
        <w:tc>
          <w:tcPr>
            <w:tcW w:w="6075" w:type="dxa"/>
            <w:tcBorders>
              <w:top w:val="nil"/>
              <w:left w:val="nil"/>
              <w:bottom w:val="single" w:color="auto" w:sz="4" w:space="0"/>
              <w:right w:val="single" w:color="auto" w:sz="4" w:space="0"/>
            </w:tcBorders>
            <w:shd w:val="clear" w:color="auto" w:fill="auto"/>
            <w:noWrap/>
            <w:vAlign w:val="center"/>
          </w:tcPr>
          <w:p w14:paraId="76EC0E39">
            <w:pPr>
              <w:widowControl/>
              <w:jc w:val="left"/>
              <w:rPr>
                <w:rFonts w:hint="default" w:ascii="宋体" w:hAnsi="宋体" w:eastAsia="等线" w:cs="宋体"/>
                <w:color w:val="000000"/>
                <w:kern w:val="0"/>
                <w:sz w:val="24"/>
                <w:szCs w:val="24"/>
                <w:lang w:val="en-US" w:eastAsia="zh-CN"/>
              </w:rPr>
            </w:pPr>
            <w:r>
              <w:rPr>
                <w:rFonts w:hint="eastAsia" w:ascii="宋体" w:hAnsi="宋体" w:cs="宋体"/>
                <w:color w:val="000000"/>
                <w:kern w:val="0"/>
                <w:sz w:val="24"/>
                <w:szCs w:val="24"/>
                <w:lang w:val="en-US" w:eastAsia="zh-CN"/>
              </w:rPr>
              <w:t>研究生公寓一楼A1梯电梯旁</w:t>
            </w:r>
          </w:p>
        </w:tc>
        <w:tc>
          <w:tcPr>
            <w:tcW w:w="926" w:type="dxa"/>
            <w:tcBorders>
              <w:top w:val="nil"/>
              <w:left w:val="nil"/>
              <w:bottom w:val="single" w:color="auto" w:sz="4" w:space="0"/>
              <w:right w:val="single" w:color="auto" w:sz="4" w:space="0"/>
            </w:tcBorders>
            <w:shd w:val="clear" w:color="auto" w:fill="auto"/>
            <w:noWrap/>
            <w:vAlign w:val="center"/>
          </w:tcPr>
          <w:p w14:paraId="40EB66F3">
            <w:pPr>
              <w:widowControl/>
              <w:jc w:val="center"/>
              <w:rPr>
                <w:rFonts w:hint="eastAsia" w:ascii="宋体" w:hAnsi="宋体" w:eastAsia="等线" w:cs="宋体"/>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928" w:type="dxa"/>
            <w:tcBorders>
              <w:top w:val="nil"/>
              <w:left w:val="nil"/>
              <w:bottom w:val="single" w:color="auto" w:sz="4" w:space="0"/>
              <w:right w:val="single" w:color="auto" w:sz="4" w:space="0"/>
            </w:tcBorders>
            <w:shd w:val="clear" w:color="auto" w:fill="auto"/>
            <w:noWrap/>
            <w:vAlign w:val="center"/>
          </w:tcPr>
          <w:p w14:paraId="20DF5ADA">
            <w:pPr>
              <w:widowControl/>
              <w:jc w:val="center"/>
              <w:rPr>
                <w:rFonts w:hint="eastAsia" w:ascii="宋体" w:hAnsi="宋体" w:cs="宋体"/>
                <w:color w:val="000000"/>
                <w:kern w:val="0"/>
                <w:sz w:val="22"/>
              </w:rPr>
            </w:pPr>
          </w:p>
        </w:tc>
      </w:tr>
      <w:tr w14:paraId="44B6C42D">
        <w:tblPrEx>
          <w:tblCellMar>
            <w:top w:w="0" w:type="dxa"/>
            <w:left w:w="108" w:type="dxa"/>
            <w:bottom w:w="0" w:type="dxa"/>
            <w:right w:w="108" w:type="dxa"/>
          </w:tblCellMar>
        </w:tblPrEx>
        <w:trPr>
          <w:trHeight w:val="1124" w:hRule="atLeast"/>
        </w:trPr>
        <w:tc>
          <w:tcPr>
            <w:tcW w:w="926" w:type="dxa"/>
            <w:tcBorders>
              <w:top w:val="nil"/>
              <w:left w:val="single" w:color="auto" w:sz="4" w:space="0"/>
              <w:bottom w:val="single" w:color="auto" w:sz="4" w:space="0"/>
              <w:right w:val="single" w:color="auto" w:sz="4" w:space="0"/>
            </w:tcBorders>
            <w:shd w:val="clear" w:color="auto" w:fill="auto"/>
            <w:noWrap/>
            <w:vAlign w:val="center"/>
          </w:tcPr>
          <w:p w14:paraId="2C4FD776">
            <w:pPr>
              <w:widowControl/>
              <w:jc w:val="center"/>
              <w:rPr>
                <w:rFonts w:hint="eastAsia" w:ascii="宋体" w:hAnsi="宋体" w:eastAsia="等线" w:cs="宋体"/>
                <w:color w:val="000000"/>
                <w:kern w:val="0"/>
                <w:sz w:val="24"/>
                <w:szCs w:val="24"/>
                <w:lang w:val="en-US" w:eastAsia="zh-CN"/>
              </w:rPr>
            </w:pPr>
          </w:p>
        </w:tc>
        <w:tc>
          <w:tcPr>
            <w:tcW w:w="6075" w:type="dxa"/>
            <w:tcBorders>
              <w:top w:val="nil"/>
              <w:left w:val="nil"/>
              <w:bottom w:val="single" w:color="auto" w:sz="4" w:space="0"/>
              <w:right w:val="single" w:color="auto" w:sz="4" w:space="0"/>
            </w:tcBorders>
            <w:shd w:val="clear" w:color="auto" w:fill="auto"/>
            <w:noWrap/>
            <w:vAlign w:val="center"/>
          </w:tcPr>
          <w:p w14:paraId="3C8857ED">
            <w:pPr>
              <w:widowControl/>
              <w:jc w:val="left"/>
              <w:rPr>
                <w:rFonts w:hint="eastAsia" w:ascii="宋体" w:hAnsi="宋体" w:cs="宋体"/>
                <w:color w:val="000000"/>
                <w:kern w:val="0"/>
                <w:sz w:val="24"/>
                <w:szCs w:val="24"/>
              </w:rPr>
            </w:pPr>
          </w:p>
        </w:tc>
        <w:tc>
          <w:tcPr>
            <w:tcW w:w="926" w:type="dxa"/>
            <w:tcBorders>
              <w:top w:val="nil"/>
              <w:left w:val="nil"/>
              <w:bottom w:val="single" w:color="auto" w:sz="4" w:space="0"/>
              <w:right w:val="single" w:color="auto" w:sz="4" w:space="0"/>
            </w:tcBorders>
            <w:shd w:val="clear" w:color="auto" w:fill="auto"/>
            <w:noWrap/>
            <w:vAlign w:val="center"/>
          </w:tcPr>
          <w:p w14:paraId="1EDC70B7">
            <w:pPr>
              <w:widowControl/>
              <w:jc w:val="center"/>
              <w:rPr>
                <w:rFonts w:hint="eastAsia" w:ascii="宋体" w:hAnsi="宋体" w:eastAsia="等线" w:cs="宋体"/>
                <w:color w:val="000000"/>
                <w:kern w:val="0"/>
                <w:sz w:val="24"/>
                <w:szCs w:val="24"/>
                <w:lang w:val="en-US" w:eastAsia="zh-CN"/>
              </w:rPr>
            </w:pPr>
          </w:p>
        </w:tc>
        <w:tc>
          <w:tcPr>
            <w:tcW w:w="928" w:type="dxa"/>
            <w:tcBorders>
              <w:top w:val="nil"/>
              <w:left w:val="nil"/>
              <w:bottom w:val="single" w:color="auto" w:sz="4" w:space="0"/>
              <w:right w:val="single" w:color="auto" w:sz="4" w:space="0"/>
            </w:tcBorders>
            <w:shd w:val="clear" w:color="auto" w:fill="auto"/>
            <w:noWrap/>
            <w:vAlign w:val="center"/>
          </w:tcPr>
          <w:p w14:paraId="2A7AEE55">
            <w:pPr>
              <w:widowControl/>
              <w:jc w:val="center"/>
              <w:rPr>
                <w:rFonts w:hint="eastAsia" w:ascii="宋体" w:hAnsi="宋体" w:cs="宋体"/>
                <w:color w:val="000000"/>
                <w:kern w:val="0"/>
                <w:sz w:val="22"/>
              </w:rPr>
            </w:pPr>
          </w:p>
        </w:tc>
      </w:tr>
      <w:tr w14:paraId="5D9DA06E">
        <w:tblPrEx>
          <w:tblCellMar>
            <w:top w:w="0" w:type="dxa"/>
            <w:left w:w="108" w:type="dxa"/>
            <w:bottom w:w="0" w:type="dxa"/>
            <w:right w:w="108" w:type="dxa"/>
          </w:tblCellMar>
        </w:tblPrEx>
        <w:trPr>
          <w:trHeight w:val="990" w:hRule="atLeast"/>
        </w:trPr>
        <w:tc>
          <w:tcPr>
            <w:tcW w:w="7001"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33E1B671">
            <w:pPr>
              <w:widowControl/>
              <w:jc w:val="center"/>
              <w:rPr>
                <w:rFonts w:ascii="宋体" w:hAnsi="宋体" w:cs="宋体"/>
                <w:color w:val="000000"/>
                <w:kern w:val="0"/>
                <w:sz w:val="22"/>
              </w:rPr>
            </w:pPr>
            <w:r>
              <w:rPr>
                <w:rFonts w:hint="eastAsia" w:ascii="宋体" w:hAnsi="宋体" w:cs="宋体"/>
                <w:color w:val="000000"/>
                <w:kern w:val="0"/>
                <w:sz w:val="24"/>
                <w:szCs w:val="24"/>
              </w:rPr>
              <w:t>合计</w:t>
            </w:r>
          </w:p>
        </w:tc>
        <w:tc>
          <w:tcPr>
            <w:tcW w:w="926" w:type="dxa"/>
            <w:tcBorders>
              <w:top w:val="nil"/>
              <w:left w:val="nil"/>
              <w:bottom w:val="single" w:color="auto" w:sz="4" w:space="0"/>
              <w:right w:val="single" w:color="auto" w:sz="4" w:space="0"/>
            </w:tcBorders>
            <w:shd w:val="clear" w:color="auto" w:fill="auto"/>
            <w:noWrap/>
            <w:vAlign w:val="center"/>
          </w:tcPr>
          <w:p w14:paraId="360FDC3C">
            <w:pPr>
              <w:widowControl/>
              <w:jc w:val="center"/>
              <w:rPr>
                <w:rFonts w:hint="eastAsia" w:ascii="宋体" w:hAnsi="宋体" w:eastAsia="等线" w:cs="宋体"/>
                <w:color w:val="000000"/>
                <w:kern w:val="0"/>
                <w:sz w:val="22"/>
                <w:lang w:eastAsia="zh-CN"/>
              </w:rPr>
            </w:pPr>
            <w:r>
              <w:rPr>
                <w:rFonts w:hint="eastAsia" w:ascii="宋体" w:hAnsi="宋体" w:cs="宋体"/>
                <w:color w:val="000000"/>
                <w:kern w:val="0"/>
                <w:sz w:val="22"/>
                <w:lang w:val="en-US" w:eastAsia="zh-CN"/>
              </w:rPr>
              <w:t>7</w:t>
            </w:r>
          </w:p>
        </w:tc>
        <w:tc>
          <w:tcPr>
            <w:tcW w:w="928" w:type="dxa"/>
            <w:tcBorders>
              <w:top w:val="nil"/>
              <w:left w:val="nil"/>
              <w:bottom w:val="single" w:color="auto" w:sz="4" w:space="0"/>
              <w:right w:val="single" w:color="auto" w:sz="4" w:space="0"/>
            </w:tcBorders>
            <w:shd w:val="clear" w:color="auto" w:fill="auto"/>
            <w:noWrap/>
            <w:vAlign w:val="center"/>
          </w:tcPr>
          <w:p w14:paraId="4522CE99">
            <w:pPr>
              <w:widowControl/>
              <w:jc w:val="center"/>
              <w:rPr>
                <w:rFonts w:ascii="宋体" w:hAnsi="宋体" w:cs="宋体"/>
                <w:color w:val="000000"/>
                <w:kern w:val="0"/>
                <w:sz w:val="22"/>
              </w:rPr>
            </w:pPr>
            <w:r>
              <w:rPr>
                <w:rFonts w:hint="eastAsia" w:ascii="宋体" w:hAnsi="宋体" w:cs="宋体"/>
                <w:color w:val="000000"/>
                <w:kern w:val="0"/>
                <w:sz w:val="22"/>
              </w:rPr>
              <w:t>　</w:t>
            </w:r>
          </w:p>
        </w:tc>
      </w:tr>
    </w:tbl>
    <w:p w14:paraId="05181C2B">
      <w:pPr>
        <w:spacing w:line="500" w:lineRule="exact"/>
        <w:jc w:val="left"/>
        <w:rPr>
          <w:rFonts w:ascii="仿宋" w:hAnsi="仿宋" w:eastAsia="仿宋"/>
          <w:sz w:val="32"/>
          <w:szCs w:val="32"/>
          <w:u w:val="single"/>
        </w:rPr>
      </w:pPr>
    </w:p>
    <w:sectPr>
      <w:footerReference r:id="rId3" w:type="default"/>
      <w:pgSz w:w="11906" w:h="16838"/>
      <w:pgMar w:top="1440" w:right="1474" w:bottom="1440" w:left="147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粗宋简体">
    <w:altName w:val="宋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1880C">
    <w:pPr>
      <w:pStyle w:val="4"/>
      <w:jc w:val="center"/>
      <w:rPr>
        <w:rFonts w:ascii="宋体"/>
        <w:b/>
        <w:sz w:val="24"/>
        <w:szCs w:val="24"/>
      </w:rPr>
    </w:pPr>
    <w:r>
      <w:rPr>
        <w:rFonts w:hint="eastAsia" w:ascii="宋体" w:hAnsi="宋体"/>
        <w:b/>
        <w:sz w:val="24"/>
        <w:szCs w:val="24"/>
      </w:rPr>
      <w:t>第</w:t>
    </w:r>
    <w:r>
      <w:rPr>
        <w:rFonts w:ascii="宋体" w:hAnsi="宋体"/>
        <w:b/>
        <w:sz w:val="24"/>
        <w:szCs w:val="24"/>
        <w:lang w:val="zh-CN"/>
      </w:rPr>
      <w:t xml:space="preserve"> </w:t>
    </w:r>
    <w:r>
      <w:rPr>
        <w:rFonts w:ascii="宋体" w:hAnsi="宋体"/>
        <w:b/>
        <w:bCs/>
        <w:sz w:val="24"/>
        <w:szCs w:val="24"/>
      </w:rPr>
      <w:fldChar w:fldCharType="begin"/>
    </w:r>
    <w:r>
      <w:rPr>
        <w:rFonts w:ascii="宋体" w:hAnsi="宋体"/>
        <w:b/>
        <w:bCs/>
        <w:sz w:val="24"/>
        <w:szCs w:val="24"/>
      </w:rPr>
      <w:instrText xml:space="preserve">PAGE</w:instrText>
    </w:r>
    <w:r>
      <w:rPr>
        <w:rFonts w:ascii="宋体" w:hAnsi="宋体"/>
        <w:b/>
        <w:bCs/>
        <w:sz w:val="24"/>
        <w:szCs w:val="24"/>
      </w:rPr>
      <w:fldChar w:fldCharType="separate"/>
    </w:r>
    <w:r>
      <w:rPr>
        <w:rFonts w:ascii="宋体" w:hAnsi="宋体"/>
        <w:b/>
        <w:bCs/>
        <w:sz w:val="24"/>
        <w:szCs w:val="24"/>
      </w:rPr>
      <w:t>6</w:t>
    </w:r>
    <w:r>
      <w:rPr>
        <w:rFonts w:ascii="宋体" w:hAnsi="宋体"/>
        <w:b/>
        <w:bCs/>
        <w:sz w:val="24"/>
        <w:szCs w:val="24"/>
      </w:rPr>
      <w:fldChar w:fldCharType="end"/>
    </w:r>
    <w:r>
      <w:rPr>
        <w:rFonts w:hint="eastAsia" w:ascii="宋体" w:hAnsi="宋体"/>
        <w:b/>
        <w:bCs/>
        <w:sz w:val="24"/>
        <w:szCs w:val="24"/>
      </w:rPr>
      <w:t>页</w:t>
    </w:r>
    <w:r>
      <w:rPr>
        <w:rFonts w:ascii="宋体" w:hAnsi="宋体"/>
        <w:b/>
        <w:sz w:val="24"/>
        <w:szCs w:val="24"/>
        <w:lang w:val="zh-CN"/>
      </w:rPr>
      <w:t xml:space="preserve"> </w:t>
    </w:r>
    <w:r>
      <w:rPr>
        <w:rFonts w:hint="eastAsia" w:ascii="宋体" w:hAnsi="宋体"/>
        <w:b/>
        <w:sz w:val="24"/>
        <w:szCs w:val="24"/>
        <w:lang w:val="zh-CN"/>
      </w:rPr>
      <w:t>共</w:t>
    </w:r>
    <w:r>
      <w:rPr>
        <w:rFonts w:ascii="宋体" w:hAnsi="宋体"/>
        <w:b/>
        <w:sz w:val="24"/>
        <w:szCs w:val="24"/>
        <w:lang w:val="zh-CN"/>
      </w:rPr>
      <w:t xml:space="preserve"> </w:t>
    </w:r>
    <w:r>
      <w:rPr>
        <w:rFonts w:hint="eastAsia" w:ascii="宋体" w:hAnsi="宋体"/>
        <w:b/>
        <w:bCs/>
        <w:sz w:val="24"/>
        <w:szCs w:val="24"/>
        <w:lang w:val="en-US" w:eastAsia="zh-CN"/>
      </w:rPr>
      <w:t>8</w:t>
    </w:r>
    <w:r>
      <w:rPr>
        <w:rFonts w:hint="eastAsia" w:ascii="宋体" w:hAnsi="宋体"/>
        <w:b/>
        <w:bCs/>
        <w:sz w:val="24"/>
        <w:szCs w:val="24"/>
      </w:rPr>
      <w:t>页</w:t>
    </w:r>
  </w:p>
  <w:p w14:paraId="4C45747A">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E6332"/>
    <w:multiLevelType w:val="multilevel"/>
    <w:tmpl w:val="065E6332"/>
    <w:lvl w:ilvl="0" w:tentative="0">
      <w:start w:val="3"/>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258E02A6"/>
    <w:multiLevelType w:val="multilevel"/>
    <w:tmpl w:val="258E02A6"/>
    <w:lvl w:ilvl="0" w:tentative="0">
      <w:start w:val="4"/>
      <w:numFmt w:val="japaneseCounting"/>
      <w:lvlText w:val="%1、"/>
      <w:lvlJc w:val="left"/>
      <w:pPr>
        <w:ind w:left="1360" w:hanging="720"/>
      </w:pPr>
      <w:rPr>
        <w:rFonts w:hint="default"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2">
    <w:nsid w:val="291D88E9"/>
    <w:multiLevelType w:val="singleLevel"/>
    <w:tmpl w:val="291D88E9"/>
    <w:lvl w:ilvl="0" w:tentative="0">
      <w:start w:val="2"/>
      <w:numFmt w:val="chineseCounting"/>
      <w:suff w:val="nothing"/>
      <w:lvlText w:val="%1、"/>
      <w:lvlJc w:val="left"/>
      <w:rPr>
        <w:rFonts w:hint="eastAsia"/>
      </w:rPr>
    </w:lvl>
  </w:abstractNum>
  <w:abstractNum w:abstractNumId="3">
    <w:nsid w:val="36C2FE74"/>
    <w:multiLevelType w:val="singleLevel"/>
    <w:tmpl w:val="36C2FE74"/>
    <w:lvl w:ilvl="0" w:tentative="0">
      <w:start w:val="3"/>
      <w:numFmt w:val="chineseCounting"/>
      <w:suff w:val="nothing"/>
      <w:lvlText w:val="（%1）"/>
      <w:lvlJc w:val="left"/>
      <w:rPr>
        <w:rFonts w:hint="eastAsia"/>
      </w:rPr>
    </w:lvl>
  </w:abstractNum>
  <w:abstractNum w:abstractNumId="4">
    <w:nsid w:val="51531EAE"/>
    <w:multiLevelType w:val="multilevel"/>
    <w:tmpl w:val="51531EAE"/>
    <w:lvl w:ilvl="0" w:tentative="0">
      <w:start w:val="1"/>
      <w:numFmt w:val="japaneseCounting"/>
      <w:lvlText w:val="（%1）"/>
      <w:lvlJc w:val="left"/>
      <w:pPr>
        <w:ind w:left="1931" w:hanging="1080"/>
      </w:pPr>
      <w:rPr>
        <w:rFonts w:hint="default" w:ascii="楷体" w:hAnsi="楷体" w:eastAsia="楷体" w:cs="Times New Roman"/>
        <w:b/>
        <w:color w:val="auto"/>
        <w:sz w:val="32"/>
        <w:szCs w:val="32"/>
      </w:rPr>
    </w:lvl>
    <w:lvl w:ilvl="1" w:tentative="0">
      <w:start w:val="1"/>
      <w:numFmt w:val="lowerLetter"/>
      <w:lvlText w:val="%2)"/>
      <w:lvlJc w:val="left"/>
      <w:pPr>
        <w:ind w:left="1691" w:hanging="420"/>
      </w:pPr>
      <w:rPr>
        <w:rFonts w:cs="Times New Roman"/>
      </w:rPr>
    </w:lvl>
    <w:lvl w:ilvl="2" w:tentative="0">
      <w:start w:val="1"/>
      <w:numFmt w:val="lowerRoman"/>
      <w:lvlText w:val="%3."/>
      <w:lvlJc w:val="right"/>
      <w:pPr>
        <w:ind w:left="2111" w:hanging="420"/>
      </w:pPr>
      <w:rPr>
        <w:rFonts w:cs="Times New Roman"/>
      </w:rPr>
    </w:lvl>
    <w:lvl w:ilvl="3" w:tentative="0">
      <w:start w:val="1"/>
      <w:numFmt w:val="decimal"/>
      <w:lvlText w:val="%4."/>
      <w:lvlJc w:val="left"/>
      <w:pPr>
        <w:ind w:left="2531" w:hanging="420"/>
      </w:pPr>
      <w:rPr>
        <w:rFonts w:cs="Times New Roman"/>
      </w:rPr>
    </w:lvl>
    <w:lvl w:ilvl="4" w:tentative="0">
      <w:start w:val="1"/>
      <w:numFmt w:val="lowerLetter"/>
      <w:lvlText w:val="%5)"/>
      <w:lvlJc w:val="left"/>
      <w:pPr>
        <w:ind w:left="2951" w:hanging="420"/>
      </w:pPr>
      <w:rPr>
        <w:rFonts w:cs="Times New Roman"/>
      </w:rPr>
    </w:lvl>
    <w:lvl w:ilvl="5" w:tentative="0">
      <w:start w:val="1"/>
      <w:numFmt w:val="lowerRoman"/>
      <w:lvlText w:val="%6."/>
      <w:lvlJc w:val="right"/>
      <w:pPr>
        <w:ind w:left="3371" w:hanging="420"/>
      </w:pPr>
      <w:rPr>
        <w:rFonts w:cs="Times New Roman"/>
      </w:rPr>
    </w:lvl>
    <w:lvl w:ilvl="6" w:tentative="0">
      <w:start w:val="1"/>
      <w:numFmt w:val="decimal"/>
      <w:lvlText w:val="%7."/>
      <w:lvlJc w:val="left"/>
      <w:pPr>
        <w:ind w:left="3791" w:hanging="420"/>
      </w:pPr>
      <w:rPr>
        <w:rFonts w:cs="Times New Roman"/>
      </w:rPr>
    </w:lvl>
    <w:lvl w:ilvl="7" w:tentative="0">
      <w:start w:val="1"/>
      <w:numFmt w:val="lowerLetter"/>
      <w:lvlText w:val="%8)"/>
      <w:lvlJc w:val="left"/>
      <w:pPr>
        <w:ind w:left="4211" w:hanging="420"/>
      </w:pPr>
      <w:rPr>
        <w:rFonts w:cs="Times New Roman"/>
      </w:rPr>
    </w:lvl>
    <w:lvl w:ilvl="8" w:tentative="0">
      <w:start w:val="1"/>
      <w:numFmt w:val="lowerRoman"/>
      <w:lvlText w:val="%9."/>
      <w:lvlJc w:val="right"/>
      <w:pPr>
        <w:ind w:left="4631" w:hanging="420"/>
      </w:pPr>
      <w:rPr>
        <w:rFonts w:cs="Times New Roman"/>
      </w:rPr>
    </w:lvl>
  </w:abstractNum>
  <w:abstractNum w:abstractNumId="5">
    <w:nsid w:val="7A85028C"/>
    <w:multiLevelType w:val="multilevel"/>
    <w:tmpl w:val="7A85028C"/>
    <w:lvl w:ilvl="0" w:tentative="0">
      <w:start w:val="1"/>
      <w:numFmt w:val="japaneseCounting"/>
      <w:lvlText w:val="（%1）"/>
      <w:lvlJc w:val="left"/>
      <w:pPr>
        <w:ind w:left="2995" w:hanging="585"/>
      </w:pPr>
      <w:rPr>
        <w:rFonts w:hint="default" w:ascii="楷体" w:hAnsi="楷体" w:eastAsia="楷体" w:cs="Times New Roman"/>
        <w:b/>
        <w:color w:val="auto"/>
        <w:sz w:val="32"/>
        <w:szCs w:val="32"/>
      </w:rPr>
    </w:lvl>
    <w:lvl w:ilvl="1" w:tentative="0">
      <w:start w:val="1"/>
      <w:numFmt w:val="lowerLetter"/>
      <w:lvlText w:val="%2)"/>
      <w:lvlJc w:val="left"/>
      <w:pPr>
        <w:ind w:left="3250" w:hanging="420"/>
      </w:pPr>
      <w:rPr>
        <w:rFonts w:cs="Times New Roman"/>
      </w:rPr>
    </w:lvl>
    <w:lvl w:ilvl="2" w:tentative="0">
      <w:start w:val="1"/>
      <w:numFmt w:val="lowerRoman"/>
      <w:lvlText w:val="%3."/>
      <w:lvlJc w:val="right"/>
      <w:pPr>
        <w:ind w:left="3670" w:hanging="420"/>
      </w:pPr>
      <w:rPr>
        <w:rFonts w:cs="Times New Roman"/>
      </w:rPr>
    </w:lvl>
    <w:lvl w:ilvl="3" w:tentative="0">
      <w:start w:val="1"/>
      <w:numFmt w:val="decimal"/>
      <w:lvlText w:val="%4."/>
      <w:lvlJc w:val="left"/>
      <w:pPr>
        <w:ind w:left="4090" w:hanging="420"/>
      </w:pPr>
      <w:rPr>
        <w:rFonts w:cs="Times New Roman"/>
      </w:rPr>
    </w:lvl>
    <w:lvl w:ilvl="4" w:tentative="0">
      <w:start w:val="1"/>
      <w:numFmt w:val="lowerLetter"/>
      <w:lvlText w:val="%5)"/>
      <w:lvlJc w:val="left"/>
      <w:pPr>
        <w:ind w:left="4510" w:hanging="420"/>
      </w:pPr>
      <w:rPr>
        <w:rFonts w:cs="Times New Roman"/>
      </w:rPr>
    </w:lvl>
    <w:lvl w:ilvl="5" w:tentative="0">
      <w:start w:val="1"/>
      <w:numFmt w:val="lowerRoman"/>
      <w:lvlText w:val="%6."/>
      <w:lvlJc w:val="right"/>
      <w:pPr>
        <w:ind w:left="4930" w:hanging="420"/>
      </w:pPr>
      <w:rPr>
        <w:rFonts w:cs="Times New Roman"/>
      </w:rPr>
    </w:lvl>
    <w:lvl w:ilvl="6" w:tentative="0">
      <w:start w:val="1"/>
      <w:numFmt w:val="decimal"/>
      <w:lvlText w:val="%7."/>
      <w:lvlJc w:val="left"/>
      <w:pPr>
        <w:ind w:left="5350" w:hanging="420"/>
      </w:pPr>
      <w:rPr>
        <w:rFonts w:cs="Times New Roman"/>
      </w:rPr>
    </w:lvl>
    <w:lvl w:ilvl="7" w:tentative="0">
      <w:start w:val="1"/>
      <w:numFmt w:val="lowerLetter"/>
      <w:lvlText w:val="%8)"/>
      <w:lvlJc w:val="left"/>
      <w:pPr>
        <w:ind w:left="5770" w:hanging="420"/>
      </w:pPr>
      <w:rPr>
        <w:rFonts w:cs="Times New Roman"/>
      </w:rPr>
    </w:lvl>
    <w:lvl w:ilvl="8" w:tentative="0">
      <w:start w:val="1"/>
      <w:numFmt w:val="lowerRoman"/>
      <w:lvlText w:val="%9."/>
      <w:lvlJc w:val="right"/>
      <w:pPr>
        <w:ind w:left="6190" w:hanging="420"/>
      </w:pPr>
      <w:rPr>
        <w:rFonts w:cs="Times New Roman"/>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D7B95"/>
    <w:rsid w:val="00016B4F"/>
    <w:rsid w:val="000658ED"/>
    <w:rsid w:val="000749CE"/>
    <w:rsid w:val="00086DFE"/>
    <w:rsid w:val="000C09C9"/>
    <w:rsid w:val="000F0C16"/>
    <w:rsid w:val="001965C3"/>
    <w:rsid w:val="001B6ED4"/>
    <w:rsid w:val="001F593F"/>
    <w:rsid w:val="00211F4F"/>
    <w:rsid w:val="002548CB"/>
    <w:rsid w:val="002957F9"/>
    <w:rsid w:val="002B74D3"/>
    <w:rsid w:val="002C2E64"/>
    <w:rsid w:val="002D6303"/>
    <w:rsid w:val="002E3410"/>
    <w:rsid w:val="003477AD"/>
    <w:rsid w:val="0039267F"/>
    <w:rsid w:val="003A2805"/>
    <w:rsid w:val="003F1AA2"/>
    <w:rsid w:val="004153AC"/>
    <w:rsid w:val="00423CB1"/>
    <w:rsid w:val="00482F1E"/>
    <w:rsid w:val="004F4F5E"/>
    <w:rsid w:val="00514322"/>
    <w:rsid w:val="0056258D"/>
    <w:rsid w:val="00587E75"/>
    <w:rsid w:val="005A6C2A"/>
    <w:rsid w:val="005D5BC5"/>
    <w:rsid w:val="006055D3"/>
    <w:rsid w:val="0067613B"/>
    <w:rsid w:val="00681A51"/>
    <w:rsid w:val="006A6581"/>
    <w:rsid w:val="00707A43"/>
    <w:rsid w:val="00740900"/>
    <w:rsid w:val="007441E3"/>
    <w:rsid w:val="00746963"/>
    <w:rsid w:val="007719DD"/>
    <w:rsid w:val="007976BC"/>
    <w:rsid w:val="007E012A"/>
    <w:rsid w:val="00830AE2"/>
    <w:rsid w:val="00840DF7"/>
    <w:rsid w:val="00902397"/>
    <w:rsid w:val="00933D49"/>
    <w:rsid w:val="00957472"/>
    <w:rsid w:val="009762C6"/>
    <w:rsid w:val="009D2DB2"/>
    <w:rsid w:val="009E185E"/>
    <w:rsid w:val="009E729F"/>
    <w:rsid w:val="00A31E80"/>
    <w:rsid w:val="00A54CD9"/>
    <w:rsid w:val="00A6158B"/>
    <w:rsid w:val="00AA3F05"/>
    <w:rsid w:val="00B10F7E"/>
    <w:rsid w:val="00B92EF0"/>
    <w:rsid w:val="00BA0AA2"/>
    <w:rsid w:val="00BA0FE6"/>
    <w:rsid w:val="00BF0E3C"/>
    <w:rsid w:val="00C46B26"/>
    <w:rsid w:val="00C9695B"/>
    <w:rsid w:val="00CA6D9A"/>
    <w:rsid w:val="00CC22F6"/>
    <w:rsid w:val="00CC5869"/>
    <w:rsid w:val="00D04F1D"/>
    <w:rsid w:val="00D072FE"/>
    <w:rsid w:val="00D255D8"/>
    <w:rsid w:val="00D75165"/>
    <w:rsid w:val="00D80936"/>
    <w:rsid w:val="00D82ADE"/>
    <w:rsid w:val="00DA73FC"/>
    <w:rsid w:val="00DB30FB"/>
    <w:rsid w:val="00DB5B62"/>
    <w:rsid w:val="00DF6EC5"/>
    <w:rsid w:val="00E01BFD"/>
    <w:rsid w:val="00E55314"/>
    <w:rsid w:val="00EF5A46"/>
    <w:rsid w:val="00F13654"/>
    <w:rsid w:val="00F36DD0"/>
    <w:rsid w:val="00F86CC4"/>
    <w:rsid w:val="00FB1577"/>
    <w:rsid w:val="00FC0264"/>
    <w:rsid w:val="00FD68D0"/>
    <w:rsid w:val="00FE6960"/>
    <w:rsid w:val="00FF6480"/>
    <w:rsid w:val="0DD65349"/>
    <w:rsid w:val="0F46699B"/>
    <w:rsid w:val="10111046"/>
    <w:rsid w:val="1EF70AD2"/>
    <w:rsid w:val="23862956"/>
    <w:rsid w:val="254E034E"/>
    <w:rsid w:val="27714B2B"/>
    <w:rsid w:val="2E1E5201"/>
    <w:rsid w:val="30F157E9"/>
    <w:rsid w:val="32C42819"/>
    <w:rsid w:val="4A8101E4"/>
    <w:rsid w:val="4B140736"/>
    <w:rsid w:val="54456462"/>
    <w:rsid w:val="56E9427F"/>
    <w:rsid w:val="571C4BD5"/>
    <w:rsid w:val="572E3CB4"/>
    <w:rsid w:val="57E7315C"/>
    <w:rsid w:val="59D64374"/>
    <w:rsid w:val="64E21538"/>
    <w:rsid w:val="6B5A5FDD"/>
    <w:rsid w:val="6C4377C2"/>
    <w:rsid w:val="71DD7B95"/>
    <w:rsid w:val="786522E8"/>
    <w:rsid w:val="7B2F704F"/>
    <w:rsid w:val="7D0D1D0E"/>
    <w:rsid w:val="7ECC0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qFormat/>
    <w:uiPriority w:val="0"/>
    <w:rPr>
      <w:sz w:val="21"/>
      <w:szCs w:val="21"/>
    </w:rPr>
  </w:style>
  <w:style w:type="paragraph" w:customStyle="1" w:styleId="9">
    <w:name w:val="列出段落1"/>
    <w:basedOn w:val="1"/>
    <w:qFormat/>
    <w:uiPriority w:val="99"/>
    <w:pPr>
      <w:ind w:firstLine="420" w:firstLineChars="200"/>
    </w:pPr>
  </w:style>
  <w:style w:type="paragraph" w:styleId="10">
    <w:name w:val="List Paragraph"/>
    <w:basedOn w:val="1"/>
    <w:unhideWhenUsed/>
    <w:qFormat/>
    <w:uiPriority w:val="99"/>
    <w:pPr>
      <w:ind w:firstLine="420" w:firstLineChars="200"/>
    </w:pPr>
  </w:style>
  <w:style w:type="character" w:customStyle="1" w:styleId="11">
    <w:name w:val="批注框文本 Char"/>
    <w:basedOn w:val="7"/>
    <w:link w:val="3"/>
    <w:qFormat/>
    <w:uiPriority w:val="0"/>
    <w:rPr>
      <w:kern w:val="2"/>
      <w:sz w:val="18"/>
      <w:szCs w:val="18"/>
    </w:rPr>
  </w:style>
  <w:style w:type="character" w:customStyle="1" w:styleId="12">
    <w:name w:val="页眉 Char"/>
    <w:basedOn w:val="7"/>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4198</Words>
  <Characters>4246</Characters>
  <Lines>27</Lines>
  <Paragraphs>7</Paragraphs>
  <TotalTime>1</TotalTime>
  <ScaleCrop>false</ScaleCrop>
  <LinksUpToDate>false</LinksUpToDate>
  <CharactersWithSpaces>4565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2021-05-07T08:01:00Z</dcterms:created>
  <dc:creator>哈哈哈1411050766</dc:creator>
  <cp:lastModifiedBy>momo</cp:lastModifiedBy>
  <cp:lastPrinted>2024-12-11T07:18:00Z</cp:lastPrinted>
  <dcterms:modified xsi:type="dcterms:W3CDTF">2026-06-18T01:26:16Z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D208E25BA7C141F8A77A6F215A5F492E_13</vt:lpwstr>
  </property>
</Properties>
</file>